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4CF2" w:rsidRDefault="00A736DF" w:rsidP="00A14CF2">
      <w:pPr>
        <w:tabs>
          <w:tab w:val="left" w:pos="8310"/>
        </w:tabs>
        <w:rPr>
          <w:lang w:val="de-DE"/>
        </w:rPr>
      </w:pPr>
      <w:r w:rsidRPr="0047593D">
        <w:rPr>
          <w:b/>
          <w:noProof/>
          <w:sz w:val="32"/>
        </w:rPr>
        <w:drawing>
          <wp:anchor distT="0" distB="0" distL="114300" distR="114300" simplePos="0" relativeHeight="251660288" behindDoc="1" locked="0" layoutInCell="1" allowOverlap="1" wp14:anchorId="5391AC50" wp14:editId="168C5D2B">
            <wp:simplePos x="0" y="0"/>
            <wp:positionH relativeFrom="column">
              <wp:posOffset>3536950</wp:posOffset>
            </wp:positionH>
            <wp:positionV relativeFrom="paragraph">
              <wp:posOffset>239395</wp:posOffset>
            </wp:positionV>
            <wp:extent cx="2962275" cy="1657294"/>
            <wp:effectExtent l="0" t="0" r="0" b="635"/>
            <wp:wrapNone/>
            <wp:docPr id="8" name="Picture 3" descr="A close up of a tool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61B796BC-0852-4712-B648-86E6F90A10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A close up of a tool&#10;&#10;Description generated with high confidence">
                      <a:extLst>
                        <a:ext uri="{FF2B5EF4-FFF2-40B4-BE49-F238E27FC236}">
                          <a16:creationId xmlns:a16="http://schemas.microsoft.com/office/drawing/2014/main" id="{61B796BC-0852-4712-B648-86E6F90A10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094"/>
                              </a14:imgEffect>
                              <a14:imgEffect>
                                <a14:saturation sat="119000"/>
                              </a14:imgEffect>
                              <a14:imgEffect>
                                <a14:brightnessContrast bright="15000" contras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1" b="21446"/>
                    <a:stretch/>
                  </pic:blipFill>
                  <pic:spPr>
                    <a:xfrm>
                      <a:off x="0" y="0"/>
                      <a:ext cx="2962275" cy="1657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1312" behindDoc="1" locked="0" layoutInCell="1" allowOverlap="1" wp14:anchorId="2FAFD5B5">
            <wp:simplePos x="0" y="0"/>
            <wp:positionH relativeFrom="column">
              <wp:posOffset>2060575</wp:posOffset>
            </wp:positionH>
            <wp:positionV relativeFrom="paragraph">
              <wp:posOffset>240030</wp:posOffset>
            </wp:positionV>
            <wp:extent cx="809625" cy="720725"/>
            <wp:effectExtent l="0" t="0" r="9525" b="3175"/>
            <wp:wrapNone/>
            <wp:docPr id="1" name="Grafik 1" descr="X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R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-81915</wp:posOffset>
            </wp:positionH>
            <wp:positionV relativeFrom="page">
              <wp:posOffset>628650</wp:posOffset>
            </wp:positionV>
            <wp:extent cx="1933575" cy="619125"/>
            <wp:effectExtent l="0" t="0" r="9525" b="9525"/>
            <wp:wrapTopAndBottom/>
            <wp:docPr id="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DF" w:rsidRDefault="00A736DF" w:rsidP="00A14CF2">
      <w:pPr>
        <w:tabs>
          <w:tab w:val="left" w:pos="8310"/>
        </w:tabs>
        <w:rPr>
          <w:b/>
          <w:sz w:val="32"/>
          <w:lang w:val="de-DE"/>
        </w:rPr>
      </w:pPr>
    </w:p>
    <w:p w:rsidR="00A736DF" w:rsidRDefault="00A736DF" w:rsidP="00A14CF2">
      <w:pPr>
        <w:tabs>
          <w:tab w:val="left" w:pos="8310"/>
        </w:tabs>
        <w:rPr>
          <w:b/>
          <w:sz w:val="32"/>
          <w:lang w:val="de-DE"/>
        </w:rPr>
      </w:pPr>
    </w:p>
    <w:p w:rsidR="005C672D" w:rsidRDefault="005C672D" w:rsidP="00A14CF2">
      <w:pPr>
        <w:tabs>
          <w:tab w:val="left" w:pos="8310"/>
        </w:tabs>
        <w:rPr>
          <w:b/>
          <w:sz w:val="32"/>
          <w:lang w:val="de-DE"/>
        </w:rPr>
      </w:pPr>
    </w:p>
    <w:p w:rsidR="00A14CF2" w:rsidRPr="00B24086" w:rsidRDefault="004B74D1" w:rsidP="00A14CF2">
      <w:pPr>
        <w:tabs>
          <w:tab w:val="left" w:pos="8310"/>
        </w:tabs>
        <w:rPr>
          <w:b/>
          <w:sz w:val="32"/>
          <w:lang w:val="de-DE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-3960495</wp:posOffset>
            </wp:positionH>
            <wp:positionV relativeFrom="paragraph">
              <wp:posOffset>21590</wp:posOffset>
            </wp:positionV>
            <wp:extent cx="680720" cy="618490"/>
            <wp:effectExtent l="0" t="0" r="0" b="0"/>
            <wp:wrapNone/>
            <wp:docPr id="15" name="Bild 15" descr="http://toolnet.bdk.com/ProductImages/EuropeanImages/Professional/Logos/Chrome%20XR%20Lithium%2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oolnet.bdk.com/ProductImages/EuropeanImages/Professional/Logos/Chrome%20XR%20Lithium%20A3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CF2" w:rsidRPr="00B24086">
        <w:rPr>
          <w:b/>
          <w:sz w:val="32"/>
          <w:lang w:val="de-DE"/>
        </w:rPr>
        <w:t>DC</w:t>
      </w:r>
      <w:r w:rsidR="00A14CF2">
        <w:rPr>
          <w:b/>
          <w:sz w:val="32"/>
          <w:lang w:val="de-DE"/>
        </w:rPr>
        <w:t>B</w:t>
      </w:r>
      <w:r w:rsidR="00DE5C62">
        <w:rPr>
          <w:b/>
          <w:sz w:val="32"/>
          <w:lang w:val="de-DE"/>
        </w:rPr>
        <w:t xml:space="preserve"> </w:t>
      </w:r>
      <w:r w:rsidR="00A14CF2">
        <w:rPr>
          <w:b/>
          <w:sz w:val="32"/>
          <w:lang w:val="de-DE"/>
        </w:rPr>
        <w:t>104-QW</w:t>
      </w:r>
    </w:p>
    <w:p w:rsidR="00A14CF2" w:rsidRPr="00C52639" w:rsidRDefault="00A14CF2" w:rsidP="00A14CF2">
      <w:pPr>
        <w:tabs>
          <w:tab w:val="left" w:pos="7272"/>
        </w:tabs>
        <w:rPr>
          <w:b/>
          <w:sz w:val="24"/>
          <w:szCs w:val="24"/>
          <w:lang w:val="de-DE"/>
        </w:rPr>
      </w:pPr>
      <w:r w:rsidRPr="00C52639">
        <w:rPr>
          <w:b/>
          <w:sz w:val="24"/>
          <w:szCs w:val="24"/>
          <w:lang w:val="de-DE"/>
        </w:rPr>
        <w:t>Vierfach-</w:t>
      </w:r>
      <w:r w:rsidR="00A70252" w:rsidRPr="00C52639">
        <w:rPr>
          <w:b/>
          <w:sz w:val="24"/>
          <w:szCs w:val="24"/>
          <w:lang w:val="de-DE"/>
        </w:rPr>
        <w:t>System-</w:t>
      </w:r>
      <w:r w:rsidRPr="00C52639">
        <w:rPr>
          <w:b/>
          <w:sz w:val="24"/>
          <w:szCs w:val="24"/>
          <w:lang w:val="de-DE"/>
        </w:rPr>
        <w:t>Schnellladegerät</w:t>
      </w:r>
    </w:p>
    <w:p w:rsidR="00A14CF2" w:rsidRPr="00B24086" w:rsidRDefault="00A14CF2" w:rsidP="00A14CF2">
      <w:pPr>
        <w:rPr>
          <w:sz w:val="24"/>
          <w:lang w:val="de-DE"/>
        </w:rPr>
      </w:pPr>
    </w:p>
    <w:p w:rsidR="00A14CF2" w:rsidRDefault="00A14CF2" w:rsidP="00A14CF2">
      <w:pPr>
        <w:numPr>
          <w:ilvl w:val="0"/>
          <w:numId w:val="11"/>
        </w:numPr>
        <w:rPr>
          <w:sz w:val="24"/>
          <w:lang w:val="de-DE"/>
        </w:rPr>
      </w:pPr>
      <w:r>
        <w:rPr>
          <w:sz w:val="24"/>
          <w:lang w:val="de-DE"/>
        </w:rPr>
        <w:t xml:space="preserve">Vierfach-Schnellladegerät für </w:t>
      </w:r>
      <w:r w:rsidRPr="004B3791">
        <w:rPr>
          <w:sz w:val="24"/>
          <w:lang w:val="de-DE"/>
        </w:rPr>
        <w:t xml:space="preserve">alle </w:t>
      </w:r>
      <w:proofErr w:type="spellStart"/>
      <w:r w:rsidRPr="004B3791">
        <w:rPr>
          <w:sz w:val="24"/>
          <w:lang w:val="de-DE"/>
        </w:rPr>
        <w:t>D</w:t>
      </w:r>
      <w:r w:rsidR="004B5F29">
        <w:rPr>
          <w:sz w:val="24"/>
          <w:lang w:val="de-DE"/>
        </w:rPr>
        <w:t>e</w:t>
      </w:r>
      <w:r w:rsidRPr="004B3791">
        <w:rPr>
          <w:sz w:val="24"/>
          <w:lang w:val="de-DE"/>
        </w:rPr>
        <w:t>W</w:t>
      </w:r>
      <w:r w:rsidR="004B5F29">
        <w:rPr>
          <w:sz w:val="24"/>
          <w:lang w:val="de-DE"/>
        </w:rPr>
        <w:t>ALT</w:t>
      </w:r>
      <w:proofErr w:type="spellEnd"/>
      <w:r w:rsidRPr="004B3791">
        <w:rPr>
          <w:sz w:val="24"/>
          <w:lang w:val="de-DE"/>
        </w:rPr>
        <w:t xml:space="preserve"> </w:t>
      </w:r>
      <w:r>
        <w:rPr>
          <w:sz w:val="24"/>
          <w:lang w:val="de-DE"/>
        </w:rPr>
        <w:t xml:space="preserve">XR Akkus von 10,8 </w:t>
      </w:r>
      <w:r w:rsidR="00E907A0">
        <w:rPr>
          <w:sz w:val="24"/>
          <w:lang w:val="de-DE"/>
        </w:rPr>
        <w:t>bis</w:t>
      </w:r>
      <w:r>
        <w:rPr>
          <w:sz w:val="24"/>
          <w:lang w:val="de-DE"/>
        </w:rPr>
        <w:t xml:space="preserve"> 18 </w:t>
      </w:r>
      <w:r w:rsidRPr="004B3791">
        <w:rPr>
          <w:sz w:val="24"/>
          <w:lang w:val="de-DE"/>
        </w:rPr>
        <w:t>Volt</w:t>
      </w:r>
      <w:r>
        <w:rPr>
          <w:sz w:val="24"/>
          <w:lang w:val="de-DE"/>
        </w:rPr>
        <w:t xml:space="preserve"> sowie </w:t>
      </w:r>
      <w:proofErr w:type="spellStart"/>
      <w:r>
        <w:rPr>
          <w:sz w:val="24"/>
          <w:lang w:val="de-DE"/>
        </w:rPr>
        <w:t>Flexvolt</w:t>
      </w:r>
      <w:proofErr w:type="spellEnd"/>
      <w:r>
        <w:rPr>
          <w:sz w:val="24"/>
          <w:lang w:val="de-DE"/>
        </w:rPr>
        <w:t>-Akkus</w:t>
      </w:r>
      <w:r w:rsidR="00FC46F3">
        <w:rPr>
          <w:sz w:val="24"/>
          <w:lang w:val="de-DE"/>
        </w:rPr>
        <w:t>, jeweils</w:t>
      </w:r>
      <w:r>
        <w:rPr>
          <w:sz w:val="24"/>
          <w:lang w:val="de-DE"/>
        </w:rPr>
        <w:t xml:space="preserve"> in allen Ah-Klassen von 1,3 bis 12 Ah</w:t>
      </w:r>
      <w:r w:rsidR="00E907A0">
        <w:rPr>
          <w:sz w:val="24"/>
          <w:lang w:val="de-DE"/>
        </w:rPr>
        <w:t xml:space="preserve"> bzw. bis 216 </w:t>
      </w:r>
      <w:proofErr w:type="spellStart"/>
      <w:r w:rsidR="00E907A0">
        <w:rPr>
          <w:sz w:val="24"/>
          <w:lang w:val="de-DE"/>
        </w:rPr>
        <w:t>Wh</w:t>
      </w:r>
      <w:proofErr w:type="spellEnd"/>
    </w:p>
    <w:p w:rsidR="00A14CF2" w:rsidRPr="00A14CF2" w:rsidRDefault="00A14CF2" w:rsidP="00A14CF2">
      <w:pPr>
        <w:numPr>
          <w:ilvl w:val="0"/>
          <w:numId w:val="11"/>
        </w:numPr>
        <w:rPr>
          <w:sz w:val="24"/>
          <w:lang w:val="de-DE"/>
        </w:rPr>
      </w:pPr>
      <w:r>
        <w:rPr>
          <w:sz w:val="24"/>
          <w:lang w:val="de-DE"/>
        </w:rPr>
        <w:t xml:space="preserve">Paralleler Ladeprozess ermöglicht das gleichzeitige Aufladen von bis zu 4 Akkus </w:t>
      </w:r>
      <w:r w:rsidRPr="00A14CF2">
        <w:rPr>
          <w:sz w:val="24"/>
          <w:lang w:val="de-DE"/>
        </w:rPr>
        <w:t>gleicher oder unterschiedlicher Volt- und / oder Ah-Klassen</w:t>
      </w:r>
    </w:p>
    <w:p w:rsidR="00A14CF2" w:rsidRDefault="00A14CF2" w:rsidP="00A14CF2">
      <w:pPr>
        <w:numPr>
          <w:ilvl w:val="0"/>
          <w:numId w:val="11"/>
        </w:numPr>
        <w:rPr>
          <w:sz w:val="24"/>
          <w:lang w:val="de-DE"/>
        </w:rPr>
      </w:pPr>
      <w:r>
        <w:rPr>
          <w:sz w:val="24"/>
          <w:lang w:val="de-DE"/>
        </w:rPr>
        <w:t xml:space="preserve">Sehr schneller Ladeprozess durch hohen Ladestrom von bis zu 8 A </w:t>
      </w:r>
    </w:p>
    <w:p w:rsidR="00A14CF2" w:rsidRPr="00785A85" w:rsidRDefault="00A14CF2" w:rsidP="00A14CF2">
      <w:pPr>
        <w:numPr>
          <w:ilvl w:val="0"/>
          <w:numId w:val="11"/>
        </w:numPr>
        <w:rPr>
          <w:sz w:val="24"/>
          <w:lang w:val="de-DE"/>
        </w:rPr>
      </w:pPr>
      <w:r>
        <w:rPr>
          <w:sz w:val="24"/>
          <w:lang w:val="de-DE"/>
        </w:rPr>
        <w:t>2-Stufen-</w:t>
      </w:r>
      <w:r w:rsidRPr="004B3791">
        <w:rPr>
          <w:sz w:val="24"/>
          <w:lang w:val="de-DE"/>
        </w:rPr>
        <w:t>L</w:t>
      </w:r>
      <w:r>
        <w:rPr>
          <w:sz w:val="24"/>
          <w:lang w:val="de-DE"/>
        </w:rPr>
        <w:t xml:space="preserve">adeprozess garantiert eine schonende Ladung der Akkus und damit eine hohe Anzahl an Ladezyklen </w:t>
      </w:r>
      <w:r w:rsidRPr="004B3791">
        <w:rPr>
          <w:sz w:val="24"/>
          <w:lang w:val="de-DE"/>
        </w:rPr>
        <w:t>bei maximaler Speicherkapazität</w:t>
      </w:r>
    </w:p>
    <w:p w:rsidR="00A14CF2" w:rsidRDefault="00A14CF2" w:rsidP="00A14CF2">
      <w:pPr>
        <w:numPr>
          <w:ilvl w:val="0"/>
          <w:numId w:val="11"/>
        </w:numPr>
        <w:rPr>
          <w:sz w:val="24"/>
          <w:lang w:val="de-DE"/>
        </w:rPr>
      </w:pPr>
      <w:r w:rsidRPr="004B3791">
        <w:rPr>
          <w:sz w:val="24"/>
          <w:lang w:val="de-DE"/>
        </w:rPr>
        <w:t>LED-Anz</w:t>
      </w:r>
      <w:r>
        <w:rPr>
          <w:sz w:val="24"/>
          <w:lang w:val="de-DE"/>
        </w:rPr>
        <w:t>eige informiert über Ladezustand und warnt bei zu hoher Akku-Temperatur</w:t>
      </w:r>
    </w:p>
    <w:p w:rsidR="00A14CF2" w:rsidRDefault="00A14CF2" w:rsidP="00A14CF2">
      <w:pPr>
        <w:numPr>
          <w:ilvl w:val="0"/>
          <w:numId w:val="11"/>
        </w:numPr>
        <w:rPr>
          <w:sz w:val="24"/>
          <w:lang w:val="de-DE"/>
        </w:rPr>
      </w:pPr>
      <w:r>
        <w:rPr>
          <w:sz w:val="24"/>
          <w:lang w:val="de-DE"/>
        </w:rPr>
        <w:t>Optimal geeignet für die Montage bzw. an Einsatzorten, wo mehrere Akkus gleichzeitig im Einsatz sind</w:t>
      </w:r>
    </w:p>
    <w:p w:rsidR="00786BE9" w:rsidRPr="00786BE9" w:rsidRDefault="00A14CF2" w:rsidP="00786BE9">
      <w:pPr>
        <w:numPr>
          <w:ilvl w:val="0"/>
          <w:numId w:val="11"/>
        </w:numPr>
        <w:rPr>
          <w:sz w:val="24"/>
          <w:lang w:val="de-DE"/>
        </w:rPr>
      </w:pPr>
      <w:r>
        <w:rPr>
          <w:sz w:val="24"/>
          <w:lang w:val="de-DE"/>
        </w:rPr>
        <w:t xml:space="preserve">Robustes Gehäuse </w:t>
      </w:r>
      <w:r w:rsidR="00E907A0">
        <w:rPr>
          <w:sz w:val="24"/>
          <w:lang w:val="de-DE"/>
        </w:rPr>
        <w:t>mit integrier</w:t>
      </w:r>
      <w:r w:rsidR="001B6DC0">
        <w:rPr>
          <w:sz w:val="24"/>
          <w:lang w:val="de-DE"/>
        </w:rPr>
        <w:t>te</w:t>
      </w:r>
      <w:r w:rsidR="00E907A0">
        <w:rPr>
          <w:sz w:val="24"/>
          <w:lang w:val="de-DE"/>
        </w:rPr>
        <w:t xml:space="preserve">m Tragegriff </w:t>
      </w:r>
      <w:r>
        <w:rPr>
          <w:sz w:val="24"/>
          <w:lang w:val="de-DE"/>
        </w:rPr>
        <w:t>und praktische Vorrichtung für die Wandmontage</w:t>
      </w:r>
      <w:r w:rsidR="00786BE9">
        <w:rPr>
          <w:sz w:val="24"/>
          <w:lang w:val="de-DE"/>
        </w:rPr>
        <w:t xml:space="preserve"> bzw. durch seitliche Gehäuseaussparungen auch kompatibel mit dem </w:t>
      </w:r>
      <w:proofErr w:type="spellStart"/>
      <w:r w:rsidR="00786BE9">
        <w:rPr>
          <w:sz w:val="24"/>
          <w:lang w:val="de-DE"/>
        </w:rPr>
        <w:t>DeWALT</w:t>
      </w:r>
      <w:proofErr w:type="spellEnd"/>
      <w:r w:rsidR="00786BE9">
        <w:rPr>
          <w:sz w:val="24"/>
          <w:lang w:val="de-DE"/>
        </w:rPr>
        <w:t xml:space="preserve"> Tough-Box-System</w:t>
      </w:r>
    </w:p>
    <w:p w:rsidR="00EC4F8A" w:rsidRDefault="00EC4F8A" w:rsidP="00A14CF2">
      <w:pPr>
        <w:rPr>
          <w:sz w:val="24"/>
          <w:lang w:val="de-DE"/>
        </w:rPr>
      </w:pPr>
    </w:p>
    <w:p w:rsidR="005C672D" w:rsidRDefault="005C672D" w:rsidP="00A14CF2">
      <w:pPr>
        <w:rPr>
          <w:sz w:val="24"/>
          <w:lang w:val="de-DE"/>
        </w:rPr>
      </w:pPr>
    </w:p>
    <w:p w:rsidR="00EC4F8A" w:rsidRPr="005C672D" w:rsidRDefault="00A14CF2" w:rsidP="00A14CF2">
      <w:pPr>
        <w:rPr>
          <w:b/>
          <w:sz w:val="24"/>
          <w:lang w:val="de-DE"/>
        </w:rPr>
      </w:pPr>
      <w:r w:rsidRPr="005C672D">
        <w:rPr>
          <w:b/>
          <w:sz w:val="24"/>
          <w:lang w:val="de-DE"/>
        </w:rPr>
        <w:t>Technische Daten</w:t>
      </w:r>
    </w:p>
    <w:tbl>
      <w:tblPr>
        <w:tblStyle w:val="Tabellenraster"/>
        <w:tblW w:w="10774" w:type="dxa"/>
        <w:tblInd w:w="-147" w:type="dxa"/>
        <w:tblLook w:val="04A0" w:firstRow="1" w:lastRow="0" w:firstColumn="1" w:lastColumn="0" w:noHBand="0" w:noVBand="1"/>
      </w:tblPr>
      <w:tblGrid>
        <w:gridCol w:w="4962"/>
        <w:gridCol w:w="5812"/>
      </w:tblGrid>
      <w:tr w:rsidR="00A14CF2" w:rsidRPr="00760B4F" w:rsidTr="004B5F29">
        <w:tc>
          <w:tcPr>
            <w:tcW w:w="4962" w:type="dxa"/>
          </w:tcPr>
          <w:p w:rsidR="00A14CF2" w:rsidRPr="005C672D" w:rsidRDefault="00A14CF2" w:rsidP="00A14CF2">
            <w:pPr>
              <w:rPr>
                <w:sz w:val="24"/>
                <w:szCs w:val="22"/>
                <w:lang w:val="de-DE"/>
              </w:rPr>
            </w:pPr>
            <w:r w:rsidRPr="005C672D">
              <w:rPr>
                <w:sz w:val="24"/>
                <w:szCs w:val="22"/>
                <w:lang w:val="de-DE"/>
              </w:rPr>
              <w:t>Für Akku-Typ (</w:t>
            </w:r>
            <w:r w:rsidR="00760B4F">
              <w:rPr>
                <w:sz w:val="24"/>
                <w:szCs w:val="22"/>
                <w:lang w:val="de-DE"/>
              </w:rPr>
              <w:t>Spannung / Kapazität</w:t>
            </w:r>
            <w:r w:rsidRPr="005C672D">
              <w:rPr>
                <w:sz w:val="24"/>
                <w:szCs w:val="22"/>
                <w:lang w:val="de-DE"/>
              </w:rPr>
              <w:t>)</w:t>
            </w:r>
          </w:p>
        </w:tc>
        <w:tc>
          <w:tcPr>
            <w:tcW w:w="5812" w:type="dxa"/>
          </w:tcPr>
          <w:p w:rsidR="00A14CF2" w:rsidRPr="005F792C" w:rsidRDefault="00A14CF2" w:rsidP="00A14CF2">
            <w:pPr>
              <w:rPr>
                <w:sz w:val="24"/>
                <w:szCs w:val="22"/>
                <w:lang w:val="de-DE"/>
              </w:rPr>
            </w:pPr>
            <w:r w:rsidRPr="005F792C">
              <w:rPr>
                <w:sz w:val="24"/>
                <w:szCs w:val="22"/>
                <w:lang w:val="de-DE"/>
              </w:rPr>
              <w:t xml:space="preserve">10,8 / </w:t>
            </w:r>
            <w:r w:rsidR="000B38F8">
              <w:rPr>
                <w:sz w:val="24"/>
                <w:szCs w:val="22"/>
                <w:lang w:val="de-DE"/>
              </w:rPr>
              <w:t xml:space="preserve">12 / </w:t>
            </w:r>
            <w:r w:rsidRPr="005F792C">
              <w:rPr>
                <w:sz w:val="24"/>
                <w:szCs w:val="22"/>
                <w:lang w:val="de-DE"/>
              </w:rPr>
              <w:t xml:space="preserve">14,4 / 18 </w:t>
            </w:r>
            <w:r w:rsidR="000B38F8">
              <w:rPr>
                <w:sz w:val="24"/>
                <w:szCs w:val="22"/>
                <w:lang w:val="de-DE"/>
              </w:rPr>
              <w:t xml:space="preserve">Volt </w:t>
            </w:r>
            <w:r w:rsidRPr="005F792C">
              <w:rPr>
                <w:sz w:val="24"/>
                <w:szCs w:val="22"/>
                <w:lang w:val="de-DE"/>
              </w:rPr>
              <w:t xml:space="preserve">XR- bzw. XR </w:t>
            </w:r>
            <w:proofErr w:type="spellStart"/>
            <w:r w:rsidRPr="005F792C">
              <w:rPr>
                <w:sz w:val="24"/>
                <w:szCs w:val="22"/>
                <w:lang w:val="de-DE"/>
              </w:rPr>
              <w:t>Flexvolt</w:t>
            </w:r>
            <w:proofErr w:type="spellEnd"/>
            <w:r w:rsidR="000B38F8">
              <w:rPr>
                <w:sz w:val="24"/>
                <w:szCs w:val="22"/>
                <w:lang w:val="de-DE"/>
              </w:rPr>
              <w:t xml:space="preserve"> </w:t>
            </w:r>
            <w:r w:rsidRPr="005F792C">
              <w:rPr>
                <w:sz w:val="24"/>
                <w:szCs w:val="22"/>
                <w:lang w:val="de-DE"/>
              </w:rPr>
              <w:t>Akkus</w:t>
            </w:r>
            <w:r w:rsidR="005C672D">
              <w:rPr>
                <w:sz w:val="24"/>
                <w:szCs w:val="22"/>
                <w:lang w:val="de-DE"/>
              </w:rPr>
              <w:t xml:space="preserve"> aller Ah-Klassen</w:t>
            </w:r>
          </w:p>
        </w:tc>
      </w:tr>
      <w:tr w:rsidR="00A14CF2" w:rsidRPr="00760B4F" w:rsidTr="004B5F29">
        <w:tc>
          <w:tcPr>
            <w:tcW w:w="4962" w:type="dxa"/>
          </w:tcPr>
          <w:p w:rsidR="00A14CF2" w:rsidRPr="005F792C" w:rsidRDefault="00A14CF2" w:rsidP="00A14CF2">
            <w:pPr>
              <w:rPr>
                <w:sz w:val="24"/>
                <w:szCs w:val="22"/>
              </w:rPr>
            </w:pPr>
            <w:proofErr w:type="spellStart"/>
            <w:r w:rsidRPr="005F792C">
              <w:rPr>
                <w:sz w:val="24"/>
                <w:szCs w:val="22"/>
              </w:rPr>
              <w:t>Ladestrom</w:t>
            </w:r>
            <w:bookmarkStart w:id="0" w:name="_GoBack"/>
            <w:bookmarkEnd w:id="0"/>
            <w:proofErr w:type="spellEnd"/>
          </w:p>
        </w:tc>
        <w:tc>
          <w:tcPr>
            <w:tcW w:w="5812" w:type="dxa"/>
          </w:tcPr>
          <w:p w:rsidR="00A14CF2" w:rsidRPr="005F792C" w:rsidRDefault="00A14CF2" w:rsidP="00A14CF2">
            <w:pPr>
              <w:rPr>
                <w:sz w:val="24"/>
                <w:szCs w:val="22"/>
                <w:lang w:val="de-DE"/>
              </w:rPr>
            </w:pPr>
            <w:r w:rsidRPr="005F792C">
              <w:rPr>
                <w:sz w:val="24"/>
                <w:szCs w:val="22"/>
                <w:lang w:val="de-DE"/>
              </w:rPr>
              <w:t>4 A: bei allen Akkus bis 4 Ah</w:t>
            </w:r>
          </w:p>
          <w:p w:rsidR="00A14CF2" w:rsidRPr="005F792C" w:rsidRDefault="00A14CF2" w:rsidP="00A14CF2">
            <w:pPr>
              <w:rPr>
                <w:sz w:val="24"/>
                <w:szCs w:val="22"/>
                <w:lang w:val="de-DE"/>
              </w:rPr>
            </w:pPr>
            <w:r w:rsidRPr="005F792C">
              <w:rPr>
                <w:sz w:val="24"/>
                <w:szCs w:val="22"/>
                <w:lang w:val="de-DE"/>
              </w:rPr>
              <w:t>8 A: bei allen Akkus mit 5 Ah (ab Produktionscode</w:t>
            </w:r>
          </w:p>
          <w:p w:rsidR="00A14CF2" w:rsidRDefault="00A14CF2" w:rsidP="00A14CF2">
            <w:pPr>
              <w:rPr>
                <w:sz w:val="24"/>
                <w:szCs w:val="22"/>
                <w:lang w:val="de-DE"/>
              </w:rPr>
            </w:pPr>
            <w:r w:rsidRPr="005F792C">
              <w:rPr>
                <w:sz w:val="24"/>
                <w:szCs w:val="22"/>
                <w:lang w:val="de-DE"/>
              </w:rPr>
              <w:t>7 / 2016) und alle</w:t>
            </w:r>
            <w:r w:rsidR="00E907A0">
              <w:rPr>
                <w:sz w:val="24"/>
                <w:szCs w:val="22"/>
                <w:lang w:val="de-DE"/>
              </w:rPr>
              <w:t>n</w:t>
            </w:r>
            <w:r w:rsidRPr="005F792C">
              <w:rPr>
                <w:sz w:val="24"/>
                <w:szCs w:val="22"/>
                <w:lang w:val="de-DE"/>
              </w:rPr>
              <w:t xml:space="preserve"> </w:t>
            </w:r>
            <w:proofErr w:type="spellStart"/>
            <w:r w:rsidRPr="005F792C">
              <w:rPr>
                <w:sz w:val="24"/>
                <w:szCs w:val="22"/>
                <w:lang w:val="de-DE"/>
              </w:rPr>
              <w:t>Flexvolt</w:t>
            </w:r>
            <w:proofErr w:type="spellEnd"/>
            <w:r w:rsidRPr="005F792C">
              <w:rPr>
                <w:sz w:val="24"/>
                <w:szCs w:val="22"/>
                <w:lang w:val="de-DE"/>
              </w:rPr>
              <w:t>-Akkus mit 6</w:t>
            </w:r>
            <w:r w:rsidR="00E907A0">
              <w:rPr>
                <w:sz w:val="24"/>
                <w:szCs w:val="22"/>
                <w:lang w:val="de-DE"/>
              </w:rPr>
              <w:t xml:space="preserve"> Ah bzw. 108 </w:t>
            </w:r>
            <w:proofErr w:type="spellStart"/>
            <w:r w:rsidR="00E907A0">
              <w:rPr>
                <w:sz w:val="24"/>
                <w:szCs w:val="22"/>
                <w:lang w:val="de-DE"/>
              </w:rPr>
              <w:t>Wh</w:t>
            </w:r>
            <w:proofErr w:type="spellEnd"/>
            <w:r w:rsidR="00E907A0">
              <w:rPr>
                <w:sz w:val="24"/>
                <w:szCs w:val="22"/>
                <w:lang w:val="de-DE"/>
              </w:rPr>
              <w:t xml:space="preserve"> / </w:t>
            </w:r>
            <w:r w:rsidRPr="005F792C">
              <w:rPr>
                <w:sz w:val="24"/>
                <w:szCs w:val="22"/>
                <w:lang w:val="de-DE"/>
              </w:rPr>
              <w:t xml:space="preserve">9 </w:t>
            </w:r>
            <w:r w:rsidR="00E907A0">
              <w:rPr>
                <w:sz w:val="24"/>
                <w:szCs w:val="22"/>
                <w:lang w:val="de-DE"/>
              </w:rPr>
              <w:t xml:space="preserve">Ah bzw. 162 </w:t>
            </w:r>
            <w:proofErr w:type="spellStart"/>
            <w:r w:rsidR="00E907A0">
              <w:rPr>
                <w:sz w:val="24"/>
                <w:szCs w:val="22"/>
                <w:lang w:val="de-DE"/>
              </w:rPr>
              <w:t>Wh</w:t>
            </w:r>
            <w:proofErr w:type="spellEnd"/>
            <w:r w:rsidR="00E907A0">
              <w:rPr>
                <w:sz w:val="24"/>
                <w:szCs w:val="22"/>
                <w:lang w:val="de-DE"/>
              </w:rPr>
              <w:t xml:space="preserve"> / </w:t>
            </w:r>
            <w:r w:rsidRPr="005F792C">
              <w:rPr>
                <w:sz w:val="24"/>
                <w:szCs w:val="22"/>
                <w:lang w:val="de-DE"/>
              </w:rPr>
              <w:t>12 Ah</w:t>
            </w:r>
            <w:r w:rsidR="00E907A0">
              <w:rPr>
                <w:sz w:val="24"/>
                <w:szCs w:val="22"/>
                <w:lang w:val="de-DE"/>
              </w:rPr>
              <w:t xml:space="preserve"> bzw. 216 </w:t>
            </w:r>
            <w:proofErr w:type="spellStart"/>
            <w:r w:rsidR="00E907A0">
              <w:rPr>
                <w:sz w:val="24"/>
                <w:szCs w:val="22"/>
                <w:lang w:val="de-DE"/>
              </w:rPr>
              <w:t>Wh</w:t>
            </w:r>
            <w:proofErr w:type="spellEnd"/>
          </w:p>
          <w:p w:rsidR="00E907A0" w:rsidRPr="005F792C" w:rsidRDefault="00E907A0" w:rsidP="00A14CF2">
            <w:pPr>
              <w:rPr>
                <w:sz w:val="24"/>
                <w:szCs w:val="22"/>
                <w:lang w:val="de-DE"/>
              </w:rPr>
            </w:pPr>
          </w:p>
        </w:tc>
      </w:tr>
      <w:tr w:rsidR="00A14CF2" w:rsidRPr="00760B4F" w:rsidTr="004B5F29">
        <w:tc>
          <w:tcPr>
            <w:tcW w:w="4962" w:type="dxa"/>
          </w:tcPr>
          <w:p w:rsidR="00A14CF2" w:rsidRPr="001B6DC0" w:rsidRDefault="00A14CF2" w:rsidP="00A14CF2">
            <w:pPr>
              <w:rPr>
                <w:sz w:val="24"/>
                <w:szCs w:val="22"/>
                <w:lang w:val="de-DE"/>
              </w:rPr>
            </w:pPr>
            <w:r w:rsidRPr="001B6DC0">
              <w:rPr>
                <w:sz w:val="24"/>
                <w:szCs w:val="22"/>
                <w:lang w:val="de-DE"/>
              </w:rPr>
              <w:t>Ladezeit* bei 4 A Ladestrom</w:t>
            </w:r>
          </w:p>
          <w:p w:rsidR="00E907A0" w:rsidRPr="001B6DC0" w:rsidRDefault="00E907A0" w:rsidP="00A14CF2">
            <w:pPr>
              <w:rPr>
                <w:sz w:val="24"/>
                <w:szCs w:val="22"/>
                <w:lang w:val="de-DE"/>
              </w:rPr>
            </w:pPr>
          </w:p>
          <w:p w:rsidR="00E907A0" w:rsidRPr="001B6DC0" w:rsidRDefault="00E907A0" w:rsidP="00A14CF2">
            <w:pPr>
              <w:rPr>
                <w:sz w:val="24"/>
                <w:szCs w:val="22"/>
                <w:lang w:val="de-DE"/>
              </w:rPr>
            </w:pPr>
          </w:p>
          <w:p w:rsidR="00E907A0" w:rsidRPr="001B6DC0" w:rsidRDefault="00E907A0" w:rsidP="00A14CF2">
            <w:pPr>
              <w:rPr>
                <w:sz w:val="36"/>
                <w:szCs w:val="36"/>
                <w:lang w:val="de-DE"/>
              </w:rPr>
            </w:pPr>
          </w:p>
          <w:p w:rsidR="00FC46F3" w:rsidRDefault="00E907A0" w:rsidP="00A14CF2">
            <w:pPr>
              <w:rPr>
                <w:sz w:val="18"/>
                <w:szCs w:val="22"/>
                <w:lang w:val="de-DE"/>
              </w:rPr>
            </w:pPr>
            <w:r w:rsidRPr="005F792C">
              <w:rPr>
                <w:sz w:val="18"/>
                <w:szCs w:val="22"/>
                <w:lang w:val="de-DE"/>
              </w:rPr>
              <w:t xml:space="preserve">*Ladezeit unabhängig von der Anzahl der belegten Ladeschächte, d.h. gilt </w:t>
            </w:r>
            <w:r w:rsidR="00FC46F3">
              <w:rPr>
                <w:sz w:val="18"/>
                <w:szCs w:val="22"/>
                <w:lang w:val="de-DE"/>
              </w:rPr>
              <w:t xml:space="preserve">auch </w:t>
            </w:r>
            <w:r w:rsidRPr="005F792C">
              <w:rPr>
                <w:sz w:val="18"/>
                <w:szCs w:val="22"/>
                <w:lang w:val="de-DE"/>
              </w:rPr>
              <w:t>bei</w:t>
            </w:r>
            <w:r w:rsidR="00FC46F3">
              <w:rPr>
                <w:sz w:val="18"/>
                <w:szCs w:val="22"/>
                <w:lang w:val="de-DE"/>
              </w:rPr>
              <w:t xml:space="preserve">m gleichzeitigen </w:t>
            </w:r>
          </w:p>
          <w:p w:rsidR="00E907A0" w:rsidRPr="00FC46F3" w:rsidRDefault="00FC46F3" w:rsidP="00A14CF2">
            <w:pPr>
              <w:rPr>
                <w:sz w:val="18"/>
                <w:szCs w:val="22"/>
                <w:lang w:val="de-DE"/>
              </w:rPr>
            </w:pPr>
            <w:r>
              <w:rPr>
                <w:sz w:val="18"/>
                <w:szCs w:val="22"/>
                <w:lang w:val="de-DE"/>
              </w:rPr>
              <w:t>Aufladen von</w:t>
            </w:r>
            <w:r w:rsidR="00E907A0" w:rsidRPr="005F792C">
              <w:rPr>
                <w:sz w:val="18"/>
                <w:szCs w:val="22"/>
                <w:lang w:val="de-DE"/>
              </w:rPr>
              <w:t xml:space="preserve"> 4</w:t>
            </w:r>
            <w:r>
              <w:rPr>
                <w:sz w:val="18"/>
                <w:szCs w:val="22"/>
                <w:lang w:val="de-DE"/>
              </w:rPr>
              <w:t xml:space="preserve"> Akkus</w:t>
            </w:r>
            <w:r w:rsidR="00E907A0" w:rsidRPr="005F792C">
              <w:rPr>
                <w:sz w:val="18"/>
                <w:szCs w:val="22"/>
                <w:lang w:val="de-DE"/>
              </w:rPr>
              <w:t xml:space="preserve"> </w:t>
            </w:r>
          </w:p>
        </w:tc>
        <w:tc>
          <w:tcPr>
            <w:tcW w:w="5812" w:type="dxa"/>
          </w:tcPr>
          <w:p w:rsidR="00A14CF2" w:rsidRPr="005F792C" w:rsidRDefault="00A14CF2" w:rsidP="00A14CF2">
            <w:pPr>
              <w:rPr>
                <w:sz w:val="24"/>
                <w:szCs w:val="22"/>
                <w:lang w:val="de-DE"/>
              </w:rPr>
            </w:pPr>
            <w:r w:rsidRPr="005F792C">
              <w:rPr>
                <w:sz w:val="24"/>
                <w:szCs w:val="22"/>
                <w:lang w:val="de-DE"/>
              </w:rPr>
              <w:t>ca. 20 min (</w:t>
            </w:r>
            <w:r w:rsidR="000B38F8">
              <w:rPr>
                <w:sz w:val="24"/>
                <w:szCs w:val="22"/>
                <w:lang w:val="de-DE"/>
              </w:rPr>
              <w:t xml:space="preserve">bei </w:t>
            </w:r>
            <w:r w:rsidRPr="005F792C">
              <w:rPr>
                <w:sz w:val="24"/>
                <w:szCs w:val="22"/>
                <w:lang w:val="de-DE"/>
              </w:rPr>
              <w:t>1,3 Ah</w:t>
            </w:r>
            <w:r w:rsidR="004B5F29">
              <w:rPr>
                <w:sz w:val="24"/>
                <w:szCs w:val="22"/>
                <w:lang w:val="de-DE"/>
              </w:rPr>
              <w:t>-</w:t>
            </w:r>
            <w:r w:rsidRPr="005F792C">
              <w:rPr>
                <w:sz w:val="24"/>
                <w:szCs w:val="22"/>
                <w:lang w:val="de-DE"/>
              </w:rPr>
              <w:t>Akkus)</w:t>
            </w:r>
          </w:p>
          <w:p w:rsidR="00A14CF2" w:rsidRPr="005F792C" w:rsidRDefault="00A14CF2" w:rsidP="00A14CF2">
            <w:pPr>
              <w:rPr>
                <w:sz w:val="24"/>
                <w:szCs w:val="22"/>
                <w:lang w:val="de-DE"/>
              </w:rPr>
            </w:pPr>
            <w:r w:rsidRPr="005F792C">
              <w:rPr>
                <w:sz w:val="24"/>
                <w:szCs w:val="22"/>
                <w:lang w:val="de-DE"/>
              </w:rPr>
              <w:t>ca. 25 min (</w:t>
            </w:r>
            <w:r w:rsidR="000B38F8">
              <w:rPr>
                <w:sz w:val="24"/>
                <w:szCs w:val="22"/>
                <w:lang w:val="de-DE"/>
              </w:rPr>
              <w:t xml:space="preserve">bei </w:t>
            </w:r>
            <w:r w:rsidRPr="005F792C">
              <w:rPr>
                <w:sz w:val="24"/>
                <w:szCs w:val="22"/>
                <w:lang w:val="de-DE"/>
              </w:rPr>
              <w:t>1,5 Ah</w:t>
            </w:r>
            <w:r w:rsidR="004B5F29">
              <w:rPr>
                <w:sz w:val="24"/>
                <w:szCs w:val="22"/>
                <w:lang w:val="de-DE"/>
              </w:rPr>
              <w:t>-</w:t>
            </w:r>
            <w:r w:rsidRPr="005F792C">
              <w:rPr>
                <w:sz w:val="24"/>
                <w:szCs w:val="22"/>
                <w:lang w:val="de-DE"/>
              </w:rPr>
              <w:t xml:space="preserve">Akkus) </w:t>
            </w:r>
          </w:p>
          <w:p w:rsidR="00A14CF2" w:rsidRPr="005F792C" w:rsidRDefault="00A14CF2" w:rsidP="00A14CF2">
            <w:pPr>
              <w:rPr>
                <w:sz w:val="24"/>
                <w:szCs w:val="22"/>
                <w:lang w:val="de-DE"/>
              </w:rPr>
            </w:pPr>
            <w:r w:rsidRPr="005F792C">
              <w:rPr>
                <w:sz w:val="24"/>
                <w:szCs w:val="22"/>
                <w:lang w:val="de-DE"/>
              </w:rPr>
              <w:t>ca. 30 min (</w:t>
            </w:r>
            <w:r w:rsidR="000B38F8">
              <w:rPr>
                <w:sz w:val="24"/>
                <w:szCs w:val="22"/>
                <w:lang w:val="de-DE"/>
              </w:rPr>
              <w:t xml:space="preserve">bei </w:t>
            </w:r>
            <w:r w:rsidRPr="005F792C">
              <w:rPr>
                <w:sz w:val="24"/>
                <w:szCs w:val="22"/>
                <w:lang w:val="de-DE"/>
              </w:rPr>
              <w:t>2 Ah</w:t>
            </w:r>
            <w:r w:rsidR="004B5F29">
              <w:rPr>
                <w:sz w:val="24"/>
                <w:szCs w:val="22"/>
                <w:lang w:val="de-DE"/>
              </w:rPr>
              <w:t>-</w:t>
            </w:r>
            <w:r w:rsidRPr="005F792C">
              <w:rPr>
                <w:sz w:val="24"/>
                <w:szCs w:val="22"/>
                <w:lang w:val="de-DE"/>
              </w:rPr>
              <w:t>Akkus)</w:t>
            </w:r>
          </w:p>
          <w:p w:rsidR="00A14CF2" w:rsidRPr="005F792C" w:rsidRDefault="00A14CF2" w:rsidP="00A14CF2">
            <w:pPr>
              <w:rPr>
                <w:sz w:val="24"/>
                <w:szCs w:val="22"/>
                <w:lang w:val="de-DE"/>
              </w:rPr>
            </w:pPr>
            <w:r w:rsidRPr="005F792C">
              <w:rPr>
                <w:sz w:val="24"/>
                <w:szCs w:val="22"/>
                <w:lang w:val="de-DE"/>
              </w:rPr>
              <w:t>ca. 45 min (</w:t>
            </w:r>
            <w:r w:rsidR="000B38F8">
              <w:rPr>
                <w:sz w:val="24"/>
                <w:szCs w:val="22"/>
                <w:lang w:val="de-DE"/>
              </w:rPr>
              <w:t xml:space="preserve">bei </w:t>
            </w:r>
            <w:r w:rsidRPr="005F792C">
              <w:rPr>
                <w:sz w:val="24"/>
                <w:szCs w:val="22"/>
                <w:lang w:val="de-DE"/>
              </w:rPr>
              <w:t>3 Ah</w:t>
            </w:r>
            <w:r w:rsidR="004B5F29">
              <w:rPr>
                <w:sz w:val="24"/>
                <w:szCs w:val="22"/>
                <w:lang w:val="de-DE"/>
              </w:rPr>
              <w:t>-</w:t>
            </w:r>
            <w:r w:rsidRPr="005F792C">
              <w:rPr>
                <w:sz w:val="24"/>
                <w:szCs w:val="22"/>
                <w:lang w:val="de-DE"/>
              </w:rPr>
              <w:t xml:space="preserve">Akkus) </w:t>
            </w:r>
          </w:p>
          <w:p w:rsidR="00A14CF2" w:rsidRPr="005F792C" w:rsidRDefault="00A14CF2" w:rsidP="00A14CF2">
            <w:pPr>
              <w:rPr>
                <w:sz w:val="24"/>
                <w:szCs w:val="22"/>
                <w:lang w:val="de-DE"/>
              </w:rPr>
            </w:pPr>
            <w:r w:rsidRPr="005F792C">
              <w:rPr>
                <w:sz w:val="24"/>
                <w:szCs w:val="22"/>
                <w:lang w:val="de-DE"/>
              </w:rPr>
              <w:t>ca. 60 min (</w:t>
            </w:r>
            <w:r w:rsidR="00FC46F3">
              <w:rPr>
                <w:sz w:val="24"/>
                <w:szCs w:val="22"/>
                <w:lang w:val="de-DE"/>
              </w:rPr>
              <w:t xml:space="preserve">bei </w:t>
            </w:r>
            <w:r w:rsidRPr="005F792C">
              <w:rPr>
                <w:sz w:val="24"/>
                <w:szCs w:val="22"/>
                <w:lang w:val="de-DE"/>
              </w:rPr>
              <w:t>4 Ah</w:t>
            </w:r>
            <w:r w:rsidR="004B5F29">
              <w:rPr>
                <w:sz w:val="24"/>
                <w:szCs w:val="22"/>
                <w:lang w:val="de-DE"/>
              </w:rPr>
              <w:t>-</w:t>
            </w:r>
            <w:r w:rsidRPr="005F792C">
              <w:rPr>
                <w:sz w:val="24"/>
                <w:szCs w:val="22"/>
                <w:lang w:val="de-DE"/>
              </w:rPr>
              <w:t>Akkus)</w:t>
            </w:r>
          </w:p>
          <w:p w:rsidR="00EC4F8A" w:rsidRDefault="00A14CF2" w:rsidP="00A14CF2">
            <w:pPr>
              <w:rPr>
                <w:sz w:val="24"/>
                <w:szCs w:val="22"/>
                <w:lang w:val="de-DE"/>
              </w:rPr>
            </w:pPr>
            <w:r w:rsidRPr="005F792C">
              <w:rPr>
                <w:sz w:val="24"/>
                <w:szCs w:val="22"/>
                <w:lang w:val="de-DE"/>
              </w:rPr>
              <w:t>ca. 70 min (</w:t>
            </w:r>
            <w:r w:rsidR="000B38F8">
              <w:rPr>
                <w:sz w:val="24"/>
                <w:szCs w:val="22"/>
                <w:lang w:val="de-DE"/>
              </w:rPr>
              <w:t xml:space="preserve">bei </w:t>
            </w:r>
            <w:r w:rsidRPr="005F792C">
              <w:rPr>
                <w:sz w:val="24"/>
                <w:szCs w:val="22"/>
                <w:lang w:val="de-DE"/>
              </w:rPr>
              <w:t>5 Ah</w:t>
            </w:r>
            <w:r w:rsidR="004B5F29">
              <w:rPr>
                <w:sz w:val="24"/>
                <w:szCs w:val="22"/>
                <w:lang w:val="de-DE"/>
              </w:rPr>
              <w:t>-</w:t>
            </w:r>
            <w:r w:rsidRPr="005F792C">
              <w:rPr>
                <w:sz w:val="24"/>
                <w:szCs w:val="22"/>
                <w:lang w:val="de-DE"/>
              </w:rPr>
              <w:t xml:space="preserve">Akkus bis Produktionscode </w:t>
            </w:r>
            <w:r w:rsidR="00FC46F3">
              <w:rPr>
                <w:sz w:val="24"/>
                <w:szCs w:val="22"/>
                <w:lang w:val="de-DE"/>
              </w:rPr>
              <w:t xml:space="preserve">   </w:t>
            </w:r>
            <w:r w:rsidR="004B5F29">
              <w:rPr>
                <w:sz w:val="24"/>
                <w:szCs w:val="22"/>
                <w:lang w:val="de-DE"/>
              </w:rPr>
              <w:t xml:space="preserve">  </w:t>
            </w:r>
            <w:r w:rsidRPr="005F792C">
              <w:rPr>
                <w:sz w:val="24"/>
                <w:szCs w:val="22"/>
                <w:lang w:val="de-DE"/>
              </w:rPr>
              <w:t>6 / 2016)</w:t>
            </w:r>
          </w:p>
          <w:p w:rsidR="00E907A0" w:rsidRPr="005F792C" w:rsidRDefault="00E907A0" w:rsidP="00A14CF2">
            <w:pPr>
              <w:rPr>
                <w:sz w:val="24"/>
                <w:szCs w:val="22"/>
                <w:lang w:val="de-DE"/>
              </w:rPr>
            </w:pPr>
          </w:p>
        </w:tc>
      </w:tr>
      <w:tr w:rsidR="00A14CF2" w:rsidRPr="00760B4F" w:rsidTr="004B5F29">
        <w:tc>
          <w:tcPr>
            <w:tcW w:w="4962" w:type="dxa"/>
          </w:tcPr>
          <w:p w:rsidR="00A14CF2" w:rsidRDefault="00A14CF2" w:rsidP="00A14CF2">
            <w:pPr>
              <w:rPr>
                <w:sz w:val="24"/>
                <w:szCs w:val="22"/>
                <w:lang w:val="de-DE"/>
              </w:rPr>
            </w:pPr>
            <w:r w:rsidRPr="005F792C">
              <w:rPr>
                <w:sz w:val="24"/>
                <w:szCs w:val="22"/>
                <w:lang w:val="de-DE"/>
              </w:rPr>
              <w:t xml:space="preserve">Ladezeit* bei 8 A Ladestrom (nur </w:t>
            </w:r>
            <w:r w:rsidR="00E907A0">
              <w:rPr>
                <w:sz w:val="24"/>
                <w:szCs w:val="22"/>
                <w:lang w:val="de-DE"/>
              </w:rPr>
              <w:t xml:space="preserve">bei </w:t>
            </w:r>
            <w:r w:rsidRPr="005F792C">
              <w:rPr>
                <w:sz w:val="24"/>
                <w:szCs w:val="22"/>
                <w:lang w:val="de-DE"/>
              </w:rPr>
              <w:t xml:space="preserve">Akkus mit Voraussetzung für </w:t>
            </w:r>
            <w:r w:rsidR="00E907A0">
              <w:rPr>
                <w:sz w:val="24"/>
                <w:szCs w:val="22"/>
                <w:lang w:val="de-DE"/>
              </w:rPr>
              <w:t xml:space="preserve">eine </w:t>
            </w:r>
            <w:r w:rsidRPr="005F792C">
              <w:rPr>
                <w:sz w:val="24"/>
                <w:szCs w:val="22"/>
                <w:lang w:val="de-DE"/>
              </w:rPr>
              <w:t>Lüfterkühlung):</w:t>
            </w:r>
          </w:p>
          <w:p w:rsidR="00E907A0" w:rsidRPr="00FC46F3" w:rsidRDefault="00E907A0" w:rsidP="00A14CF2">
            <w:pPr>
              <w:rPr>
                <w:sz w:val="24"/>
                <w:szCs w:val="24"/>
                <w:lang w:val="de-DE"/>
              </w:rPr>
            </w:pPr>
          </w:p>
          <w:p w:rsidR="00FC46F3" w:rsidRDefault="00FC46F3" w:rsidP="00FC46F3">
            <w:pPr>
              <w:rPr>
                <w:sz w:val="18"/>
                <w:szCs w:val="22"/>
                <w:lang w:val="de-DE"/>
              </w:rPr>
            </w:pPr>
            <w:r w:rsidRPr="005F792C">
              <w:rPr>
                <w:sz w:val="18"/>
                <w:szCs w:val="22"/>
                <w:lang w:val="de-DE"/>
              </w:rPr>
              <w:t xml:space="preserve">*Ladezeit unabhängig von der Anzahl der belegten Ladeschächte, d.h. gilt </w:t>
            </w:r>
            <w:r>
              <w:rPr>
                <w:sz w:val="18"/>
                <w:szCs w:val="22"/>
                <w:lang w:val="de-DE"/>
              </w:rPr>
              <w:t xml:space="preserve">auch </w:t>
            </w:r>
            <w:r w:rsidRPr="005F792C">
              <w:rPr>
                <w:sz w:val="18"/>
                <w:szCs w:val="22"/>
                <w:lang w:val="de-DE"/>
              </w:rPr>
              <w:t>bei</w:t>
            </w:r>
            <w:r>
              <w:rPr>
                <w:sz w:val="18"/>
                <w:szCs w:val="22"/>
                <w:lang w:val="de-DE"/>
              </w:rPr>
              <w:t xml:space="preserve">m gleichzeitigen </w:t>
            </w:r>
          </w:p>
          <w:p w:rsidR="00E907A0" w:rsidRPr="005F792C" w:rsidRDefault="00FC46F3" w:rsidP="00FC46F3">
            <w:pPr>
              <w:rPr>
                <w:sz w:val="24"/>
                <w:szCs w:val="22"/>
                <w:lang w:val="de-DE"/>
              </w:rPr>
            </w:pPr>
            <w:r>
              <w:rPr>
                <w:sz w:val="18"/>
                <w:szCs w:val="22"/>
                <w:lang w:val="de-DE"/>
              </w:rPr>
              <w:t>Aufladen von</w:t>
            </w:r>
            <w:r w:rsidRPr="005F792C">
              <w:rPr>
                <w:sz w:val="18"/>
                <w:szCs w:val="22"/>
                <w:lang w:val="de-DE"/>
              </w:rPr>
              <w:t xml:space="preserve"> 4</w:t>
            </w:r>
            <w:r>
              <w:rPr>
                <w:sz w:val="18"/>
                <w:szCs w:val="22"/>
                <w:lang w:val="de-DE"/>
              </w:rPr>
              <w:t xml:space="preserve"> Akkus</w:t>
            </w:r>
          </w:p>
        </w:tc>
        <w:tc>
          <w:tcPr>
            <w:tcW w:w="5812" w:type="dxa"/>
          </w:tcPr>
          <w:p w:rsidR="00A14CF2" w:rsidRPr="005F792C" w:rsidRDefault="00A14CF2" w:rsidP="00A14CF2">
            <w:pPr>
              <w:rPr>
                <w:sz w:val="24"/>
                <w:szCs w:val="22"/>
                <w:lang w:val="de-DE"/>
              </w:rPr>
            </w:pPr>
            <w:r w:rsidRPr="005F792C">
              <w:rPr>
                <w:sz w:val="24"/>
                <w:szCs w:val="22"/>
                <w:lang w:val="de-DE"/>
              </w:rPr>
              <w:t>ca. 40 min (</w:t>
            </w:r>
            <w:r w:rsidR="000B38F8">
              <w:rPr>
                <w:sz w:val="24"/>
                <w:szCs w:val="22"/>
                <w:lang w:val="de-DE"/>
              </w:rPr>
              <w:t xml:space="preserve">bei </w:t>
            </w:r>
            <w:r w:rsidRPr="005F792C">
              <w:rPr>
                <w:sz w:val="24"/>
                <w:szCs w:val="22"/>
                <w:lang w:val="de-DE"/>
              </w:rPr>
              <w:t>5 Ah</w:t>
            </w:r>
            <w:r w:rsidR="004B5F29">
              <w:rPr>
                <w:sz w:val="24"/>
                <w:szCs w:val="22"/>
                <w:lang w:val="de-DE"/>
              </w:rPr>
              <w:t>-</w:t>
            </w:r>
            <w:r w:rsidRPr="005F792C">
              <w:rPr>
                <w:sz w:val="24"/>
                <w:szCs w:val="22"/>
                <w:lang w:val="de-DE"/>
              </w:rPr>
              <w:t>Akkus ab Produktionscode</w:t>
            </w:r>
            <w:r w:rsidR="000B38F8">
              <w:rPr>
                <w:sz w:val="24"/>
                <w:szCs w:val="22"/>
                <w:lang w:val="de-DE"/>
              </w:rPr>
              <w:t xml:space="preserve"> </w:t>
            </w:r>
            <w:r w:rsidR="00FC46F3">
              <w:rPr>
                <w:sz w:val="24"/>
                <w:szCs w:val="22"/>
                <w:lang w:val="de-DE"/>
              </w:rPr>
              <w:t xml:space="preserve">    </w:t>
            </w:r>
            <w:r w:rsidR="004B5F29">
              <w:rPr>
                <w:sz w:val="24"/>
                <w:szCs w:val="22"/>
                <w:lang w:val="de-DE"/>
              </w:rPr>
              <w:t xml:space="preserve">  </w:t>
            </w:r>
            <w:r w:rsidRPr="005F792C">
              <w:rPr>
                <w:sz w:val="24"/>
                <w:szCs w:val="22"/>
                <w:lang w:val="de-DE"/>
              </w:rPr>
              <w:t>7 / 2016)</w:t>
            </w:r>
          </w:p>
          <w:p w:rsidR="00A14CF2" w:rsidRPr="005F792C" w:rsidRDefault="00A14CF2" w:rsidP="00A14CF2">
            <w:pPr>
              <w:rPr>
                <w:sz w:val="24"/>
                <w:szCs w:val="22"/>
                <w:lang w:val="de-DE"/>
              </w:rPr>
            </w:pPr>
            <w:r w:rsidRPr="005F792C">
              <w:rPr>
                <w:sz w:val="24"/>
                <w:szCs w:val="22"/>
                <w:lang w:val="de-DE"/>
              </w:rPr>
              <w:t>ca. 45 min (</w:t>
            </w:r>
            <w:r w:rsidR="000B38F8">
              <w:rPr>
                <w:sz w:val="24"/>
                <w:szCs w:val="22"/>
                <w:lang w:val="de-DE"/>
              </w:rPr>
              <w:t xml:space="preserve">bei </w:t>
            </w:r>
            <w:r w:rsidRPr="005F792C">
              <w:rPr>
                <w:sz w:val="24"/>
                <w:szCs w:val="22"/>
                <w:lang w:val="de-DE"/>
              </w:rPr>
              <w:t>6 Ah</w:t>
            </w:r>
            <w:r w:rsidR="004B5F29">
              <w:rPr>
                <w:sz w:val="24"/>
                <w:szCs w:val="22"/>
                <w:lang w:val="de-DE"/>
              </w:rPr>
              <w:t xml:space="preserve">- </w:t>
            </w:r>
            <w:r w:rsidR="000B38F8">
              <w:rPr>
                <w:sz w:val="24"/>
                <w:szCs w:val="22"/>
                <w:lang w:val="de-DE"/>
              </w:rPr>
              <w:t xml:space="preserve">bzw. 108 </w:t>
            </w:r>
            <w:proofErr w:type="spellStart"/>
            <w:r w:rsidR="000B38F8">
              <w:rPr>
                <w:sz w:val="24"/>
                <w:szCs w:val="22"/>
                <w:lang w:val="de-DE"/>
              </w:rPr>
              <w:t>Wh</w:t>
            </w:r>
            <w:proofErr w:type="spellEnd"/>
            <w:r w:rsidR="000B38F8">
              <w:rPr>
                <w:sz w:val="24"/>
                <w:szCs w:val="22"/>
                <w:lang w:val="de-DE"/>
              </w:rPr>
              <w:t>-</w:t>
            </w:r>
            <w:proofErr w:type="spellStart"/>
            <w:r w:rsidRPr="005F792C">
              <w:rPr>
                <w:sz w:val="24"/>
                <w:szCs w:val="22"/>
                <w:lang w:val="de-DE"/>
              </w:rPr>
              <w:t>Flexvolt</w:t>
            </w:r>
            <w:proofErr w:type="spellEnd"/>
            <w:r w:rsidRPr="005F792C">
              <w:rPr>
                <w:sz w:val="24"/>
                <w:szCs w:val="22"/>
                <w:lang w:val="de-DE"/>
              </w:rPr>
              <w:t xml:space="preserve">-Akkus) </w:t>
            </w:r>
          </w:p>
          <w:p w:rsidR="00A14CF2" w:rsidRPr="005F792C" w:rsidRDefault="00A14CF2" w:rsidP="00A14CF2">
            <w:pPr>
              <w:rPr>
                <w:sz w:val="24"/>
                <w:szCs w:val="22"/>
                <w:lang w:val="de-DE"/>
              </w:rPr>
            </w:pPr>
            <w:r w:rsidRPr="005F792C">
              <w:rPr>
                <w:sz w:val="24"/>
                <w:szCs w:val="22"/>
                <w:lang w:val="de-DE"/>
              </w:rPr>
              <w:t>ca. 70 min (</w:t>
            </w:r>
            <w:r w:rsidR="000B38F8">
              <w:rPr>
                <w:sz w:val="24"/>
                <w:szCs w:val="22"/>
                <w:lang w:val="de-DE"/>
              </w:rPr>
              <w:t xml:space="preserve">bei </w:t>
            </w:r>
            <w:r w:rsidRPr="005F792C">
              <w:rPr>
                <w:sz w:val="24"/>
                <w:szCs w:val="22"/>
                <w:lang w:val="de-DE"/>
              </w:rPr>
              <w:t>9 Ah</w:t>
            </w:r>
            <w:r w:rsidR="004B5F29">
              <w:rPr>
                <w:sz w:val="24"/>
                <w:szCs w:val="22"/>
                <w:lang w:val="de-DE"/>
              </w:rPr>
              <w:t xml:space="preserve">- </w:t>
            </w:r>
            <w:r w:rsidR="000B38F8">
              <w:rPr>
                <w:sz w:val="24"/>
                <w:szCs w:val="22"/>
                <w:lang w:val="de-DE"/>
              </w:rPr>
              <w:t xml:space="preserve">bzw. 162 </w:t>
            </w:r>
            <w:proofErr w:type="spellStart"/>
            <w:r w:rsidR="000B38F8">
              <w:rPr>
                <w:sz w:val="24"/>
                <w:szCs w:val="22"/>
                <w:lang w:val="de-DE"/>
              </w:rPr>
              <w:t>Wh</w:t>
            </w:r>
            <w:proofErr w:type="spellEnd"/>
            <w:r w:rsidR="000B38F8">
              <w:rPr>
                <w:sz w:val="24"/>
                <w:szCs w:val="22"/>
                <w:lang w:val="de-DE"/>
              </w:rPr>
              <w:t>-</w:t>
            </w:r>
            <w:proofErr w:type="spellStart"/>
            <w:r w:rsidRPr="005F792C">
              <w:rPr>
                <w:sz w:val="24"/>
                <w:szCs w:val="22"/>
                <w:lang w:val="de-DE"/>
              </w:rPr>
              <w:t>Flexvolt</w:t>
            </w:r>
            <w:proofErr w:type="spellEnd"/>
            <w:r w:rsidRPr="005F792C">
              <w:rPr>
                <w:sz w:val="24"/>
                <w:szCs w:val="22"/>
                <w:lang w:val="de-DE"/>
              </w:rPr>
              <w:t xml:space="preserve">-Akkus) </w:t>
            </w:r>
          </w:p>
          <w:p w:rsidR="00E907A0" w:rsidRDefault="00A14CF2" w:rsidP="00EC4F8A">
            <w:pPr>
              <w:rPr>
                <w:sz w:val="24"/>
                <w:szCs w:val="22"/>
                <w:lang w:val="de-DE"/>
              </w:rPr>
            </w:pPr>
            <w:r w:rsidRPr="005F792C">
              <w:rPr>
                <w:sz w:val="24"/>
                <w:szCs w:val="22"/>
                <w:lang w:val="de-DE"/>
              </w:rPr>
              <w:t>ca. 90 min (</w:t>
            </w:r>
            <w:r w:rsidR="000B38F8">
              <w:rPr>
                <w:sz w:val="24"/>
                <w:szCs w:val="22"/>
                <w:lang w:val="de-DE"/>
              </w:rPr>
              <w:t xml:space="preserve">bei </w:t>
            </w:r>
            <w:r w:rsidRPr="005F792C">
              <w:rPr>
                <w:sz w:val="24"/>
                <w:szCs w:val="22"/>
                <w:lang w:val="de-DE"/>
              </w:rPr>
              <w:t>12 Ah</w:t>
            </w:r>
            <w:r w:rsidR="004B5F29">
              <w:rPr>
                <w:sz w:val="24"/>
                <w:szCs w:val="22"/>
                <w:lang w:val="de-DE"/>
              </w:rPr>
              <w:t xml:space="preserve">- </w:t>
            </w:r>
            <w:r w:rsidR="000B38F8">
              <w:rPr>
                <w:sz w:val="24"/>
                <w:szCs w:val="22"/>
                <w:lang w:val="de-DE"/>
              </w:rPr>
              <w:t xml:space="preserve">bzw. 216 </w:t>
            </w:r>
            <w:proofErr w:type="spellStart"/>
            <w:r w:rsidR="000B38F8">
              <w:rPr>
                <w:sz w:val="24"/>
                <w:szCs w:val="22"/>
                <w:lang w:val="de-DE"/>
              </w:rPr>
              <w:t>Wh</w:t>
            </w:r>
            <w:proofErr w:type="spellEnd"/>
            <w:r w:rsidR="000B38F8">
              <w:rPr>
                <w:sz w:val="24"/>
                <w:szCs w:val="22"/>
                <w:lang w:val="de-DE"/>
              </w:rPr>
              <w:t>-</w:t>
            </w:r>
            <w:proofErr w:type="spellStart"/>
            <w:r w:rsidRPr="005F792C">
              <w:rPr>
                <w:sz w:val="24"/>
                <w:szCs w:val="22"/>
                <w:lang w:val="de-DE"/>
              </w:rPr>
              <w:t>Flexvolt</w:t>
            </w:r>
            <w:proofErr w:type="spellEnd"/>
            <w:r w:rsidRPr="005F792C">
              <w:rPr>
                <w:sz w:val="24"/>
                <w:szCs w:val="22"/>
                <w:lang w:val="de-DE"/>
              </w:rPr>
              <w:t>-Akkus)</w:t>
            </w:r>
          </w:p>
          <w:p w:rsidR="00A14CF2" w:rsidRPr="005F792C" w:rsidRDefault="00A14CF2" w:rsidP="00EC4F8A">
            <w:pPr>
              <w:rPr>
                <w:sz w:val="24"/>
                <w:szCs w:val="22"/>
                <w:lang w:val="de-DE"/>
              </w:rPr>
            </w:pPr>
            <w:r w:rsidRPr="005F792C">
              <w:rPr>
                <w:sz w:val="24"/>
                <w:szCs w:val="22"/>
                <w:lang w:val="de-DE"/>
              </w:rPr>
              <w:t xml:space="preserve"> </w:t>
            </w:r>
          </w:p>
        </w:tc>
      </w:tr>
      <w:tr w:rsidR="00EC4F8A" w:rsidTr="004B5F29">
        <w:tc>
          <w:tcPr>
            <w:tcW w:w="4962" w:type="dxa"/>
          </w:tcPr>
          <w:p w:rsidR="00EC4F8A" w:rsidRPr="004B5F29" w:rsidRDefault="00EC4F8A" w:rsidP="00EC4F8A">
            <w:pPr>
              <w:rPr>
                <w:sz w:val="24"/>
                <w:szCs w:val="22"/>
                <w:lang w:val="de-DE"/>
              </w:rPr>
            </w:pPr>
            <w:r w:rsidRPr="004B5F29">
              <w:rPr>
                <w:sz w:val="24"/>
                <w:szCs w:val="22"/>
                <w:lang w:val="de-DE"/>
              </w:rPr>
              <w:t>Gewicht</w:t>
            </w:r>
            <w:r w:rsidR="004B5F29" w:rsidRPr="004B5F29">
              <w:rPr>
                <w:sz w:val="24"/>
                <w:szCs w:val="22"/>
                <w:lang w:val="de-DE"/>
              </w:rPr>
              <w:t xml:space="preserve"> (ohne belegte Akku-Schächte)</w:t>
            </w:r>
          </w:p>
        </w:tc>
        <w:tc>
          <w:tcPr>
            <w:tcW w:w="5812" w:type="dxa"/>
          </w:tcPr>
          <w:p w:rsidR="00EC4F8A" w:rsidRPr="005F792C" w:rsidRDefault="00EC4F8A" w:rsidP="00EC4F8A">
            <w:pPr>
              <w:rPr>
                <w:sz w:val="24"/>
                <w:szCs w:val="22"/>
              </w:rPr>
            </w:pPr>
            <w:r w:rsidRPr="005F792C">
              <w:rPr>
                <w:sz w:val="24"/>
                <w:szCs w:val="22"/>
              </w:rPr>
              <w:t>3,5 kg</w:t>
            </w:r>
          </w:p>
        </w:tc>
      </w:tr>
      <w:tr w:rsidR="00EC4F8A" w:rsidTr="004B5F29">
        <w:tc>
          <w:tcPr>
            <w:tcW w:w="4962" w:type="dxa"/>
          </w:tcPr>
          <w:p w:rsidR="00EC4F8A" w:rsidRPr="005F792C" w:rsidRDefault="00EC4F8A" w:rsidP="00EC4F8A">
            <w:pPr>
              <w:rPr>
                <w:sz w:val="24"/>
                <w:szCs w:val="22"/>
              </w:rPr>
            </w:pPr>
            <w:r w:rsidRPr="005F792C">
              <w:rPr>
                <w:sz w:val="24"/>
                <w:szCs w:val="22"/>
              </w:rPr>
              <w:t>EAN-code</w:t>
            </w:r>
          </w:p>
        </w:tc>
        <w:tc>
          <w:tcPr>
            <w:tcW w:w="5812" w:type="dxa"/>
          </w:tcPr>
          <w:p w:rsidR="00EC4F8A" w:rsidRPr="005F792C" w:rsidRDefault="00EC4F8A" w:rsidP="00EC4F8A">
            <w:pPr>
              <w:rPr>
                <w:sz w:val="24"/>
                <w:szCs w:val="22"/>
              </w:rPr>
            </w:pPr>
            <w:r w:rsidRPr="005F792C">
              <w:rPr>
                <w:sz w:val="24"/>
                <w:szCs w:val="22"/>
              </w:rPr>
              <w:t>5035048706749</w:t>
            </w:r>
          </w:p>
        </w:tc>
      </w:tr>
    </w:tbl>
    <w:p w:rsidR="00A14CF2" w:rsidRDefault="00A14CF2" w:rsidP="00A14CF2">
      <w:pPr>
        <w:rPr>
          <w:sz w:val="24"/>
          <w:lang w:val="de-DE"/>
        </w:rPr>
      </w:pPr>
    </w:p>
    <w:sectPr w:rsidR="00A14CF2" w:rsidSect="005C672D">
      <w:pgSz w:w="12240" w:h="15840"/>
      <w:pgMar w:top="567" w:right="567" w:bottom="454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05EE5"/>
    <w:multiLevelType w:val="hybridMultilevel"/>
    <w:tmpl w:val="8E70C878"/>
    <w:lvl w:ilvl="0" w:tplc="4350C5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343A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8665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AEFC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4A02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300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56F3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0062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8674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68767B2"/>
    <w:multiLevelType w:val="hybridMultilevel"/>
    <w:tmpl w:val="AD7263A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44F11"/>
    <w:multiLevelType w:val="hybridMultilevel"/>
    <w:tmpl w:val="12BAF0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9778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48912223"/>
    <w:multiLevelType w:val="hybridMultilevel"/>
    <w:tmpl w:val="1C788050"/>
    <w:lvl w:ilvl="0" w:tplc="12F45F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980B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E6C7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6084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BCE6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7ACB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86BA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66E6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A0C6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3500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5138060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553062C6"/>
    <w:multiLevelType w:val="hybridMultilevel"/>
    <w:tmpl w:val="3D8692E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9BA0CED"/>
    <w:multiLevelType w:val="hybridMultilevel"/>
    <w:tmpl w:val="17CC33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EE6E33"/>
    <w:multiLevelType w:val="hybridMultilevel"/>
    <w:tmpl w:val="B94ACC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A319D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6AFC1FF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6E9F2856"/>
    <w:multiLevelType w:val="hybridMultilevel"/>
    <w:tmpl w:val="C1D24D3E"/>
    <w:lvl w:ilvl="0" w:tplc="C84229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6"/>
  </w:num>
  <w:num w:numId="5">
    <w:abstractNumId w:val="11"/>
  </w:num>
  <w:num w:numId="6">
    <w:abstractNumId w:val="5"/>
  </w:num>
  <w:num w:numId="7">
    <w:abstractNumId w:val="1"/>
  </w:num>
  <w:num w:numId="8">
    <w:abstractNumId w:val="9"/>
  </w:num>
  <w:num w:numId="9">
    <w:abstractNumId w:val="7"/>
  </w:num>
  <w:num w:numId="10">
    <w:abstractNumId w:val="4"/>
  </w:num>
  <w:num w:numId="11">
    <w:abstractNumId w:val="8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24"/>
  <w:displayHorizontalDrawingGridEvery w:val="2"/>
  <w:displayVerticalDrawingGridEvery w:val="2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106"/>
    <w:rsid w:val="00001A12"/>
    <w:rsid w:val="00050C7E"/>
    <w:rsid w:val="00052432"/>
    <w:rsid w:val="000A2B1C"/>
    <w:rsid w:val="000B38F8"/>
    <w:rsid w:val="001235C2"/>
    <w:rsid w:val="0012479B"/>
    <w:rsid w:val="00160CB5"/>
    <w:rsid w:val="001A7242"/>
    <w:rsid w:val="001B6DC0"/>
    <w:rsid w:val="001C0E8E"/>
    <w:rsid w:val="001C219C"/>
    <w:rsid w:val="001D211C"/>
    <w:rsid w:val="001F03D7"/>
    <w:rsid w:val="0027364E"/>
    <w:rsid w:val="00290EA5"/>
    <w:rsid w:val="002D63CC"/>
    <w:rsid w:val="002F2743"/>
    <w:rsid w:val="002F53B0"/>
    <w:rsid w:val="003119A0"/>
    <w:rsid w:val="00314046"/>
    <w:rsid w:val="003359CA"/>
    <w:rsid w:val="00342D9C"/>
    <w:rsid w:val="00354683"/>
    <w:rsid w:val="003F69FD"/>
    <w:rsid w:val="00400C72"/>
    <w:rsid w:val="00402855"/>
    <w:rsid w:val="0040318D"/>
    <w:rsid w:val="0040570B"/>
    <w:rsid w:val="0043290D"/>
    <w:rsid w:val="00432F6F"/>
    <w:rsid w:val="004622EB"/>
    <w:rsid w:val="00480281"/>
    <w:rsid w:val="00497BF1"/>
    <w:rsid w:val="004A0337"/>
    <w:rsid w:val="004B5F29"/>
    <w:rsid w:val="004B74D1"/>
    <w:rsid w:val="0050229B"/>
    <w:rsid w:val="0050511C"/>
    <w:rsid w:val="005075DC"/>
    <w:rsid w:val="00511335"/>
    <w:rsid w:val="005314C5"/>
    <w:rsid w:val="00533D4A"/>
    <w:rsid w:val="005561E9"/>
    <w:rsid w:val="0056225D"/>
    <w:rsid w:val="00567195"/>
    <w:rsid w:val="005C672D"/>
    <w:rsid w:val="005F2F32"/>
    <w:rsid w:val="005F792C"/>
    <w:rsid w:val="006071AE"/>
    <w:rsid w:val="00617D9D"/>
    <w:rsid w:val="00647271"/>
    <w:rsid w:val="00647349"/>
    <w:rsid w:val="00647EFB"/>
    <w:rsid w:val="00655002"/>
    <w:rsid w:val="00664E99"/>
    <w:rsid w:val="00690B88"/>
    <w:rsid w:val="006916BA"/>
    <w:rsid w:val="006935A6"/>
    <w:rsid w:val="006958BD"/>
    <w:rsid w:val="006A5106"/>
    <w:rsid w:val="006B4B06"/>
    <w:rsid w:val="006B64B6"/>
    <w:rsid w:val="006D07AF"/>
    <w:rsid w:val="006D2170"/>
    <w:rsid w:val="006D2A7E"/>
    <w:rsid w:val="006E3DFB"/>
    <w:rsid w:val="006F02DD"/>
    <w:rsid w:val="006F1355"/>
    <w:rsid w:val="00701699"/>
    <w:rsid w:val="00733A54"/>
    <w:rsid w:val="0075270E"/>
    <w:rsid w:val="00760B4F"/>
    <w:rsid w:val="00771A34"/>
    <w:rsid w:val="0077498C"/>
    <w:rsid w:val="00786BE9"/>
    <w:rsid w:val="007A2136"/>
    <w:rsid w:val="007A3B82"/>
    <w:rsid w:val="007B2E66"/>
    <w:rsid w:val="007B4A9F"/>
    <w:rsid w:val="007C4769"/>
    <w:rsid w:val="007F22C4"/>
    <w:rsid w:val="007F3136"/>
    <w:rsid w:val="007F45FC"/>
    <w:rsid w:val="0081349C"/>
    <w:rsid w:val="00826830"/>
    <w:rsid w:val="00831F99"/>
    <w:rsid w:val="00840C49"/>
    <w:rsid w:val="00862E91"/>
    <w:rsid w:val="00877A7E"/>
    <w:rsid w:val="008832C5"/>
    <w:rsid w:val="00883721"/>
    <w:rsid w:val="00890D37"/>
    <w:rsid w:val="008B00BF"/>
    <w:rsid w:val="008E35FC"/>
    <w:rsid w:val="00903A7B"/>
    <w:rsid w:val="00916624"/>
    <w:rsid w:val="009200D7"/>
    <w:rsid w:val="00920639"/>
    <w:rsid w:val="00943A44"/>
    <w:rsid w:val="00956D59"/>
    <w:rsid w:val="0096445E"/>
    <w:rsid w:val="009A40B9"/>
    <w:rsid w:val="009A7CA3"/>
    <w:rsid w:val="009B6979"/>
    <w:rsid w:val="009C0D03"/>
    <w:rsid w:val="009E04EB"/>
    <w:rsid w:val="009F443E"/>
    <w:rsid w:val="00A043F7"/>
    <w:rsid w:val="00A14CF2"/>
    <w:rsid w:val="00A16FD9"/>
    <w:rsid w:val="00A25D2D"/>
    <w:rsid w:val="00A36535"/>
    <w:rsid w:val="00A70252"/>
    <w:rsid w:val="00A736DF"/>
    <w:rsid w:val="00AA6848"/>
    <w:rsid w:val="00AC0091"/>
    <w:rsid w:val="00AC6FFB"/>
    <w:rsid w:val="00AD3A97"/>
    <w:rsid w:val="00AF002A"/>
    <w:rsid w:val="00AF63F8"/>
    <w:rsid w:val="00B04603"/>
    <w:rsid w:val="00B2337B"/>
    <w:rsid w:val="00B264D4"/>
    <w:rsid w:val="00B26FB1"/>
    <w:rsid w:val="00B510D0"/>
    <w:rsid w:val="00B54D03"/>
    <w:rsid w:val="00B65FFF"/>
    <w:rsid w:val="00B66EC2"/>
    <w:rsid w:val="00B720EE"/>
    <w:rsid w:val="00BA25DD"/>
    <w:rsid w:val="00BB3CDD"/>
    <w:rsid w:val="00BD3799"/>
    <w:rsid w:val="00BE6B05"/>
    <w:rsid w:val="00C052AB"/>
    <w:rsid w:val="00C06044"/>
    <w:rsid w:val="00C35E87"/>
    <w:rsid w:val="00C464F2"/>
    <w:rsid w:val="00C52639"/>
    <w:rsid w:val="00C52897"/>
    <w:rsid w:val="00C576B9"/>
    <w:rsid w:val="00C62DE6"/>
    <w:rsid w:val="00C876D2"/>
    <w:rsid w:val="00C96A90"/>
    <w:rsid w:val="00CA1344"/>
    <w:rsid w:val="00CB1556"/>
    <w:rsid w:val="00CC06B2"/>
    <w:rsid w:val="00CC1E08"/>
    <w:rsid w:val="00CE1AB4"/>
    <w:rsid w:val="00D20333"/>
    <w:rsid w:val="00D2331C"/>
    <w:rsid w:val="00D30E08"/>
    <w:rsid w:val="00D3453A"/>
    <w:rsid w:val="00D613A2"/>
    <w:rsid w:val="00D714F6"/>
    <w:rsid w:val="00DE5C62"/>
    <w:rsid w:val="00E02725"/>
    <w:rsid w:val="00E17CF0"/>
    <w:rsid w:val="00E22228"/>
    <w:rsid w:val="00E43FE7"/>
    <w:rsid w:val="00E7384F"/>
    <w:rsid w:val="00E907A0"/>
    <w:rsid w:val="00E90BA0"/>
    <w:rsid w:val="00E9186B"/>
    <w:rsid w:val="00EB205A"/>
    <w:rsid w:val="00EC4699"/>
    <w:rsid w:val="00EC4F8A"/>
    <w:rsid w:val="00ED5D4D"/>
    <w:rsid w:val="00ED730D"/>
    <w:rsid w:val="00EE7E6C"/>
    <w:rsid w:val="00EF61DE"/>
    <w:rsid w:val="00F6529C"/>
    <w:rsid w:val="00F835A0"/>
    <w:rsid w:val="00FA1FA9"/>
    <w:rsid w:val="00FB1892"/>
    <w:rsid w:val="00FC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CBB9FD"/>
  <w15:chartTrackingRefBased/>
  <w15:docId w15:val="{E7BD4D36-8A42-4016-BE54-F18701D89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Arial" w:hAnsi="Arial" w:cs="Arial"/>
      <w:lang w:val="en-US" w:eastAsia="en-US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kern w:val="32"/>
      <w:sz w:val="24"/>
      <w:szCs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i/>
      <w:iCs/>
      <w:sz w:val="24"/>
      <w:szCs w:val="24"/>
      <w:u w:val="single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sz w:val="24"/>
      <w:szCs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keepNext/>
      <w:jc w:val="center"/>
      <w:outlineLvl w:val="0"/>
    </w:pPr>
    <w:rPr>
      <w:b/>
      <w:bCs/>
      <w:kern w:val="28"/>
      <w:sz w:val="32"/>
      <w:szCs w:val="32"/>
      <w:u w:val="single"/>
    </w:rPr>
  </w:style>
  <w:style w:type="paragraph" w:styleId="Listenabsatz">
    <w:name w:val="List Paragraph"/>
    <w:basedOn w:val="Standard"/>
    <w:uiPriority w:val="34"/>
    <w:qFormat/>
    <w:rsid w:val="00A14CF2"/>
    <w:pPr>
      <w:ind w:left="720"/>
      <w:contextualSpacing/>
    </w:pPr>
  </w:style>
  <w:style w:type="table" w:styleId="Tabellenraster">
    <w:name w:val="Table Grid"/>
    <w:basedOn w:val="NormaleTabelle"/>
    <w:rsid w:val="00A14C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9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http://toolnet.bdk.com/ProductImages/EuropeanImages/Professional/Logos/Chrome%20XR%20Lithium%20A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326</Words>
  <Characters>1757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Black &amp; Decker</Company>
  <LinksUpToDate>false</LinksUpToDate>
  <CharactersWithSpaces>2079</CharactersWithSpaces>
  <SharedDoc>false</SharedDoc>
  <HLinks>
    <vt:vector size="6" baseType="variant">
      <vt:variant>
        <vt:i4>4325398</vt:i4>
      </vt:variant>
      <vt:variant>
        <vt:i4>-1</vt:i4>
      </vt:variant>
      <vt:variant>
        <vt:i4>1039</vt:i4>
      </vt:variant>
      <vt:variant>
        <vt:i4>1</vt:i4>
      </vt:variant>
      <vt:variant>
        <vt:lpwstr>http://toolnet.bdk.com/ProductImages/EuropeanImages/Professional/Logos/Chrome%20XR%20Lithium%20A3.jpg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 &amp; Decker</dc:creator>
  <cp:keywords/>
  <dc:description/>
  <cp:lastModifiedBy>Messing, Ruediger</cp:lastModifiedBy>
  <cp:revision>19</cp:revision>
  <dcterms:created xsi:type="dcterms:W3CDTF">2019-01-23T09:08:00Z</dcterms:created>
  <dcterms:modified xsi:type="dcterms:W3CDTF">2019-06-26T08:07:00Z</dcterms:modified>
</cp:coreProperties>
</file>