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BA0" w:rsidRDefault="00DB0544" w:rsidP="0050229B">
      <w:pPr>
        <w:tabs>
          <w:tab w:val="left" w:pos="8310"/>
        </w:tabs>
        <w:rPr>
          <w:lang w:val="de-DE"/>
        </w:rPr>
      </w:pPr>
      <w:bookmarkStart w:id="0" w:name="_GoBack"/>
      <w:bookmarkEnd w:id="0"/>
      <w:r w:rsidRPr="00DB0544">
        <w:rPr>
          <w:noProof/>
        </w:rPr>
        <w:drawing>
          <wp:anchor distT="0" distB="0" distL="114300" distR="114300" simplePos="0" relativeHeight="251659264" behindDoc="1" locked="0" layoutInCell="1" allowOverlap="1" wp14:anchorId="09AC2301">
            <wp:simplePos x="0" y="0"/>
            <wp:positionH relativeFrom="column">
              <wp:posOffset>4070985</wp:posOffset>
            </wp:positionH>
            <wp:positionV relativeFrom="paragraph">
              <wp:posOffset>430530</wp:posOffset>
            </wp:positionV>
            <wp:extent cx="2324100" cy="762130"/>
            <wp:effectExtent l="0" t="0" r="0" b="0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61D75872-00CD-44C8-8CCE-8A59A6B7E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61D75872-00CD-44C8-8CCE-8A59A6B7EF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EF3FA"/>
                        </a:clrFrom>
                        <a:clrTo>
                          <a:srgbClr val="EEF3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6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006">
        <w:rPr>
          <w:lang w:val="de-DE"/>
        </w:rPr>
        <w:t xml:space="preserve"> </w:t>
      </w:r>
      <w:r w:rsidR="006F7A4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97790</wp:posOffset>
            </wp:positionV>
            <wp:extent cx="1933575" cy="619125"/>
            <wp:effectExtent l="0" t="0" r="0" b="0"/>
            <wp:wrapTopAndBottom/>
            <wp:docPr id="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A4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716915</wp:posOffset>
            </wp:positionV>
            <wp:extent cx="1933575" cy="605790"/>
            <wp:effectExtent l="0" t="0" r="0" b="0"/>
            <wp:wrapTopAndBottom/>
            <wp:docPr id="2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A4F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-3960495</wp:posOffset>
            </wp:positionH>
            <wp:positionV relativeFrom="paragraph">
              <wp:posOffset>21590</wp:posOffset>
            </wp:positionV>
            <wp:extent cx="680720" cy="618490"/>
            <wp:effectExtent l="0" t="0" r="0" b="0"/>
            <wp:wrapNone/>
            <wp:docPr id="15" name="Bild 15" descr="http://toolnet.bdk.com/ProductImages/EuropeanImages/Professional/Logos/Chrome%20XR%20Lithium%2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oolnet.bdk.com/ProductImages/EuropeanImages/Professional/Logos/Chrome%20XR%20Lithium%20A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699" w:rsidRDefault="00C57AA7" w:rsidP="00701699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>DCM848N-XJ</w:t>
      </w:r>
    </w:p>
    <w:p w:rsidR="00701699" w:rsidRDefault="00AA6848" w:rsidP="00701699">
      <w:pPr>
        <w:tabs>
          <w:tab w:val="left" w:pos="7272"/>
        </w:tabs>
        <w:rPr>
          <w:b/>
          <w:sz w:val="24"/>
          <w:lang w:val="de-DE"/>
        </w:rPr>
      </w:pPr>
      <w:r>
        <w:rPr>
          <w:b/>
          <w:sz w:val="24"/>
          <w:lang w:val="de-DE"/>
        </w:rPr>
        <w:t>18</w:t>
      </w:r>
      <w:r w:rsidR="00C57AA7">
        <w:rPr>
          <w:b/>
          <w:sz w:val="24"/>
          <w:lang w:val="de-DE"/>
        </w:rPr>
        <w:t xml:space="preserve"> Volt Akku-Exzenterpolierer</w:t>
      </w:r>
      <w:r w:rsidR="00701699">
        <w:rPr>
          <w:b/>
          <w:sz w:val="24"/>
          <w:lang w:val="de-DE"/>
        </w:rPr>
        <w:t xml:space="preserve"> (bürstenlos)</w:t>
      </w:r>
      <w:r w:rsidR="00C57AA7">
        <w:rPr>
          <w:b/>
          <w:sz w:val="24"/>
          <w:lang w:val="de-DE"/>
        </w:rPr>
        <w:t xml:space="preserve"> -B</w:t>
      </w:r>
      <w:r w:rsidR="006F02DD">
        <w:rPr>
          <w:b/>
          <w:sz w:val="24"/>
          <w:lang w:val="de-DE"/>
        </w:rPr>
        <w:t>asisversion</w:t>
      </w:r>
    </w:p>
    <w:p w:rsidR="00E90BA0" w:rsidRDefault="00E90BA0">
      <w:pPr>
        <w:rPr>
          <w:sz w:val="24"/>
          <w:lang w:val="de-DE"/>
        </w:rPr>
      </w:pPr>
    </w:p>
    <w:p w:rsidR="00C57AA7" w:rsidRDefault="00C57AA7" w:rsidP="00C57AA7">
      <w:pPr>
        <w:numPr>
          <w:ilvl w:val="0"/>
          <w:numId w:val="9"/>
        </w:numPr>
        <w:rPr>
          <w:sz w:val="24"/>
          <w:lang w:val="de-DE"/>
        </w:rPr>
      </w:pPr>
      <w:r>
        <w:rPr>
          <w:sz w:val="24"/>
          <w:lang w:val="de-DE"/>
        </w:rPr>
        <w:t>B</w:t>
      </w:r>
      <w:r w:rsidRPr="00DE6C61">
        <w:rPr>
          <w:sz w:val="24"/>
          <w:lang w:val="de-DE"/>
        </w:rPr>
        <w:t>ürsten</w:t>
      </w:r>
      <w:r w:rsidR="002D6061">
        <w:rPr>
          <w:sz w:val="24"/>
          <w:lang w:val="de-DE"/>
        </w:rPr>
        <w:t>loser Motor</w:t>
      </w:r>
      <w:r>
        <w:rPr>
          <w:sz w:val="24"/>
          <w:lang w:val="de-DE"/>
        </w:rPr>
        <w:t xml:space="preserve"> - höhere</w:t>
      </w:r>
      <w:r w:rsidRPr="00DE6C61">
        <w:rPr>
          <w:sz w:val="24"/>
          <w:lang w:val="de-DE"/>
        </w:rPr>
        <w:t xml:space="preserve"> Leistung, kompaktere</w:t>
      </w:r>
      <w:r>
        <w:rPr>
          <w:sz w:val="24"/>
          <w:lang w:val="de-DE"/>
        </w:rPr>
        <w:t xml:space="preserve"> Abmessungen, </w:t>
      </w:r>
      <w:r w:rsidRPr="00DE6C61">
        <w:rPr>
          <w:sz w:val="24"/>
          <w:lang w:val="de-DE"/>
        </w:rPr>
        <w:t xml:space="preserve">längere </w:t>
      </w:r>
      <w:r>
        <w:rPr>
          <w:sz w:val="24"/>
          <w:lang w:val="de-DE"/>
        </w:rPr>
        <w:t>Laufzeit pro Akkuladung sowie längere</w:t>
      </w:r>
      <w:r w:rsidRPr="00DE6C61">
        <w:rPr>
          <w:sz w:val="24"/>
          <w:lang w:val="de-DE"/>
        </w:rPr>
        <w:t xml:space="preserve"> Lebensdauer</w:t>
      </w:r>
    </w:p>
    <w:p w:rsidR="00C57AA7" w:rsidRPr="00D461BD" w:rsidRDefault="002F0E16" w:rsidP="00D461BD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 w:rsidRPr="00BB4407">
        <w:rPr>
          <w:rFonts w:eastAsia="Arial"/>
          <w:bCs/>
          <w:sz w:val="24"/>
          <w:szCs w:val="24"/>
          <w:lang w:val="de-DE"/>
        </w:rPr>
        <w:t xml:space="preserve">Freilaufender Antrieb </w:t>
      </w:r>
      <w:r w:rsidRPr="00BB4407">
        <w:rPr>
          <w:rFonts w:eastAsia="Arial"/>
          <w:sz w:val="24"/>
          <w:szCs w:val="24"/>
          <w:lang w:val="de-DE"/>
        </w:rPr>
        <w:t xml:space="preserve">für hologrammfreies </w:t>
      </w:r>
      <w:proofErr w:type="spellStart"/>
      <w:r w:rsidRPr="00BB4407">
        <w:rPr>
          <w:rFonts w:eastAsia="Arial"/>
          <w:sz w:val="24"/>
          <w:szCs w:val="24"/>
          <w:lang w:val="de-DE"/>
        </w:rPr>
        <w:t>Finishing</w:t>
      </w:r>
      <w:proofErr w:type="spellEnd"/>
    </w:p>
    <w:p w:rsidR="003E539D" w:rsidRDefault="003E539D" w:rsidP="007E16F0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>
        <w:rPr>
          <w:rFonts w:eastAsia="Arial"/>
          <w:sz w:val="24"/>
          <w:szCs w:val="24"/>
          <w:lang w:val="de-DE"/>
        </w:rPr>
        <w:t>Sicherheitsabschaltung bei zu viel Druck auf den Stützteller – reduziert die Wärmeentwicklung auf der Oberfläche</w:t>
      </w:r>
      <w:r w:rsidR="007E16F0">
        <w:rPr>
          <w:rFonts w:eastAsia="Arial"/>
          <w:sz w:val="24"/>
          <w:szCs w:val="24"/>
          <w:lang w:val="de-DE"/>
        </w:rPr>
        <w:t xml:space="preserve">, dadurch ideal für </w:t>
      </w:r>
      <w:r w:rsidRPr="007E16F0">
        <w:rPr>
          <w:rFonts w:eastAsia="Arial"/>
          <w:sz w:val="24"/>
          <w:szCs w:val="24"/>
          <w:lang w:val="de-DE"/>
        </w:rPr>
        <w:t>temperatur</w:t>
      </w:r>
      <w:r w:rsidR="007E16F0">
        <w:rPr>
          <w:rFonts w:eastAsia="Arial"/>
          <w:sz w:val="24"/>
          <w:szCs w:val="24"/>
          <w:lang w:val="de-DE"/>
        </w:rPr>
        <w:t>-</w:t>
      </w:r>
      <w:r w:rsidR="007E16F0">
        <w:rPr>
          <w:rFonts w:eastAsia="Arial"/>
          <w:sz w:val="24"/>
          <w:szCs w:val="24"/>
          <w:lang w:val="de-DE"/>
        </w:rPr>
        <w:br/>
      </w:r>
      <w:r w:rsidRPr="007E16F0">
        <w:rPr>
          <w:rFonts w:eastAsia="Arial"/>
          <w:sz w:val="24"/>
          <w:szCs w:val="24"/>
          <w:lang w:val="de-DE"/>
        </w:rPr>
        <w:t>empfindliche Lacke geeignet</w:t>
      </w:r>
    </w:p>
    <w:p w:rsidR="00023DC0" w:rsidRPr="007E16F0" w:rsidRDefault="00023DC0" w:rsidP="007E16F0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>
        <w:rPr>
          <w:rFonts w:eastAsia="Arial"/>
          <w:sz w:val="24"/>
          <w:szCs w:val="24"/>
          <w:lang w:val="de-DE"/>
        </w:rPr>
        <w:t>15 mm Polierhub für hohen Wirkungsgrad</w:t>
      </w:r>
    </w:p>
    <w:p w:rsidR="00903A7B" w:rsidRPr="007920A6" w:rsidRDefault="002D6061" w:rsidP="00EF61DE">
      <w:pPr>
        <w:numPr>
          <w:ilvl w:val="0"/>
          <w:numId w:val="9"/>
        </w:numPr>
        <w:autoSpaceDE w:val="0"/>
        <w:autoSpaceDN w:val="0"/>
        <w:adjustRightInd w:val="0"/>
        <w:rPr>
          <w:color w:val="000000" w:themeColor="text1"/>
          <w:sz w:val="24"/>
          <w:szCs w:val="24"/>
          <w:lang w:val="de-DE"/>
        </w:rPr>
      </w:pPr>
      <w:r>
        <w:rPr>
          <w:bCs/>
          <w:color w:val="000000" w:themeColor="text1"/>
          <w:sz w:val="24"/>
          <w:szCs w:val="24"/>
          <w:lang w:val="de-DE"/>
        </w:rPr>
        <w:t xml:space="preserve">Drehzahlvorwahl </w:t>
      </w:r>
      <w:r w:rsidR="0049567A" w:rsidRPr="007920A6">
        <w:rPr>
          <w:bCs/>
          <w:color w:val="000000" w:themeColor="text1"/>
          <w:sz w:val="24"/>
          <w:szCs w:val="24"/>
          <w:lang w:val="de-DE"/>
        </w:rPr>
        <w:t>über Rändelrad</w:t>
      </w:r>
      <w:r w:rsidR="00903A7B" w:rsidRPr="007920A6">
        <w:rPr>
          <w:color w:val="000000" w:themeColor="text1"/>
          <w:sz w:val="24"/>
          <w:szCs w:val="24"/>
          <w:lang w:val="de-DE"/>
        </w:rPr>
        <w:t xml:space="preserve"> für ma</w:t>
      </w:r>
      <w:r w:rsidR="0049567A" w:rsidRPr="007920A6">
        <w:rPr>
          <w:color w:val="000000" w:themeColor="text1"/>
          <w:sz w:val="24"/>
          <w:szCs w:val="24"/>
          <w:lang w:val="de-DE"/>
        </w:rPr>
        <w:t>terialspezifischen Einsatz</w:t>
      </w:r>
    </w:p>
    <w:p w:rsidR="00D3063F" w:rsidRPr="0003535C" w:rsidRDefault="00D3063F" w:rsidP="00D3063F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 w:rsidRPr="00992AA4">
        <w:rPr>
          <w:rFonts w:eastAsia="Arial"/>
          <w:sz w:val="24"/>
          <w:szCs w:val="24"/>
          <w:lang w:val="de-DE"/>
        </w:rPr>
        <w:t>Arretierbarer Schalter für Dauerbetrieb</w:t>
      </w:r>
    </w:p>
    <w:p w:rsidR="00992AA4" w:rsidRDefault="00BB4407" w:rsidP="00BB4407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 w:rsidRPr="00992AA4">
        <w:rPr>
          <w:rFonts w:eastAsia="Arial"/>
          <w:sz w:val="24"/>
          <w:szCs w:val="24"/>
          <w:lang w:val="de-DE"/>
        </w:rPr>
        <w:t xml:space="preserve">Elektronischer Sanftanlauf </w:t>
      </w:r>
      <w:r w:rsidR="0003535C">
        <w:rPr>
          <w:rFonts w:eastAsia="Arial"/>
          <w:sz w:val="24"/>
          <w:szCs w:val="24"/>
          <w:lang w:val="de-DE"/>
        </w:rPr>
        <w:t>für ruckfreies Anlaufen</w:t>
      </w:r>
    </w:p>
    <w:p w:rsidR="00D3063F" w:rsidRDefault="005B0BDB" w:rsidP="002F0E16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>
        <w:rPr>
          <w:rFonts w:eastAsia="Arial"/>
          <w:sz w:val="24"/>
          <w:szCs w:val="24"/>
          <w:lang w:val="de-DE"/>
        </w:rPr>
        <w:t xml:space="preserve">Gedämpfter Teller </w:t>
      </w:r>
      <w:r w:rsidR="00D3063F">
        <w:rPr>
          <w:rFonts w:eastAsia="Arial"/>
          <w:sz w:val="24"/>
          <w:szCs w:val="24"/>
          <w:lang w:val="de-DE"/>
        </w:rPr>
        <w:t>zur Reduzierung des Drucks auf die Oberfläche</w:t>
      </w:r>
    </w:p>
    <w:p w:rsidR="00BB4407" w:rsidRPr="00C93E2C" w:rsidRDefault="002F0E16" w:rsidP="00C93E2C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sz w:val="24"/>
          <w:lang w:val="de-DE"/>
        </w:rPr>
      </w:pPr>
      <w:r>
        <w:rPr>
          <w:rFonts w:eastAsia="Arial"/>
          <w:sz w:val="24"/>
          <w:szCs w:val="24"/>
          <w:lang w:val="de-DE"/>
        </w:rPr>
        <w:t>Klettfix-System</w:t>
      </w:r>
      <w:r w:rsidR="00D3063F">
        <w:rPr>
          <w:rFonts w:eastAsia="Arial"/>
          <w:sz w:val="24"/>
          <w:szCs w:val="24"/>
          <w:lang w:val="de-DE"/>
        </w:rPr>
        <w:t xml:space="preserve"> für schnellen Zubehörwechsel</w:t>
      </w:r>
      <w:r w:rsidR="009C0332" w:rsidRPr="009C0332">
        <w:rPr>
          <w:sz w:val="24"/>
          <w:lang w:val="de-DE"/>
        </w:rPr>
        <w:t xml:space="preserve"> </w:t>
      </w:r>
    </w:p>
    <w:p w:rsidR="00C93E2C" w:rsidRDefault="00992AA4" w:rsidP="00C93E2C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 w:rsidRPr="00992AA4">
        <w:rPr>
          <w:rFonts w:eastAsia="Arial"/>
          <w:bCs/>
          <w:sz w:val="24"/>
          <w:szCs w:val="24"/>
          <w:lang w:val="de-DE"/>
        </w:rPr>
        <w:t xml:space="preserve">Um 90° gedrehte Akku-Aufnahme für </w:t>
      </w:r>
      <w:r w:rsidRPr="00992AA4">
        <w:rPr>
          <w:rFonts w:eastAsia="Arial"/>
          <w:sz w:val="24"/>
          <w:szCs w:val="24"/>
          <w:lang w:val="de-DE"/>
        </w:rPr>
        <w:t>einen größeren Abstand zum Werkstück</w:t>
      </w:r>
      <w:r w:rsidR="00C93E2C" w:rsidRPr="00C93E2C">
        <w:rPr>
          <w:sz w:val="24"/>
          <w:lang w:val="de-DE"/>
        </w:rPr>
        <w:t xml:space="preserve"> </w:t>
      </w:r>
    </w:p>
    <w:p w:rsidR="00992AA4" w:rsidRPr="00C93E2C" w:rsidRDefault="00C93E2C" w:rsidP="00C93E2C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 w:rsidRPr="00C93E2C">
        <w:rPr>
          <w:sz w:val="24"/>
          <w:lang w:val="de-DE"/>
        </w:rPr>
        <w:t>Austauschbare Lüftungsfilter verhindern das Eindringen von Wollresten und groben Partikeln in das Maschineninnere</w:t>
      </w:r>
    </w:p>
    <w:p w:rsidR="00992AA4" w:rsidRPr="00992AA4" w:rsidRDefault="00992AA4" w:rsidP="00992AA4">
      <w:pPr>
        <w:numPr>
          <w:ilvl w:val="0"/>
          <w:numId w:val="9"/>
        </w:numPr>
        <w:spacing w:before="40" w:after="40"/>
        <w:ind w:right="40"/>
        <w:rPr>
          <w:rFonts w:eastAsia="Arial"/>
          <w:sz w:val="24"/>
          <w:szCs w:val="24"/>
          <w:lang w:val="de-DE"/>
        </w:rPr>
      </w:pPr>
      <w:r w:rsidRPr="00992AA4">
        <w:rPr>
          <w:rFonts w:eastAsia="Arial"/>
          <w:sz w:val="24"/>
          <w:szCs w:val="24"/>
          <w:lang w:val="de-DE"/>
        </w:rPr>
        <w:t>Ergonomisch gummierte Griffbereiche und geringer Griffumfang für bequemes Arbeiten auch über längere Zeiträume</w:t>
      </w:r>
    </w:p>
    <w:p w:rsidR="00E9186B" w:rsidRPr="00903A7B" w:rsidRDefault="00E9186B" w:rsidP="00EF61DE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DE"/>
        </w:rPr>
      </w:pPr>
      <w:r w:rsidRPr="00903A7B">
        <w:rPr>
          <w:sz w:val="24"/>
          <w:szCs w:val="24"/>
          <w:lang w:val="de-DE"/>
        </w:rPr>
        <w:t>Basistype (ohne Akkus und Ladegerät) optimal geeig</w:t>
      </w:r>
      <w:r w:rsidR="00ED5D4D">
        <w:rPr>
          <w:sz w:val="24"/>
          <w:szCs w:val="24"/>
          <w:lang w:val="de-DE"/>
        </w:rPr>
        <w:t>net bei bereits vorhandenen 18</w:t>
      </w:r>
      <w:r w:rsidRPr="00903A7B">
        <w:rPr>
          <w:sz w:val="24"/>
          <w:szCs w:val="24"/>
          <w:lang w:val="de-DE"/>
        </w:rPr>
        <w:t xml:space="preserve"> Volt XR-</w:t>
      </w:r>
      <w:r w:rsidR="00883721">
        <w:rPr>
          <w:sz w:val="24"/>
          <w:szCs w:val="24"/>
          <w:lang w:val="de-DE"/>
        </w:rPr>
        <w:t xml:space="preserve"> oder </w:t>
      </w:r>
      <w:r w:rsidR="00C57AA7">
        <w:rPr>
          <w:sz w:val="24"/>
          <w:szCs w:val="24"/>
          <w:lang w:val="de-DE"/>
        </w:rPr>
        <w:t xml:space="preserve">XR </w:t>
      </w:r>
      <w:proofErr w:type="spellStart"/>
      <w:r w:rsidR="00883721">
        <w:rPr>
          <w:sz w:val="24"/>
          <w:szCs w:val="24"/>
          <w:lang w:val="de-DE"/>
        </w:rPr>
        <w:t>Flexvolt</w:t>
      </w:r>
      <w:proofErr w:type="spellEnd"/>
      <w:r w:rsidR="00883721">
        <w:rPr>
          <w:sz w:val="24"/>
          <w:szCs w:val="24"/>
          <w:lang w:val="de-DE"/>
        </w:rPr>
        <w:t>-</w:t>
      </w:r>
      <w:r w:rsidR="00C57AA7">
        <w:rPr>
          <w:sz w:val="24"/>
          <w:szCs w:val="24"/>
          <w:lang w:val="de-DE"/>
        </w:rPr>
        <w:t>Akkus</w:t>
      </w:r>
    </w:p>
    <w:p w:rsidR="00EF4187" w:rsidRPr="00160CB5" w:rsidRDefault="00EF4187" w:rsidP="00314046">
      <w:pPr>
        <w:tabs>
          <w:tab w:val="left" w:pos="9024"/>
        </w:tabs>
        <w:ind w:right="816"/>
        <w:rPr>
          <w:sz w:val="24"/>
          <w:szCs w:val="24"/>
          <w:lang w:val="de-DE"/>
        </w:rPr>
      </w:pPr>
    </w:p>
    <w:p w:rsidR="00314046" w:rsidRPr="00160CB5" w:rsidRDefault="00314046" w:rsidP="00314046">
      <w:pPr>
        <w:rPr>
          <w:sz w:val="24"/>
          <w:szCs w:val="24"/>
          <w:u w:val="single"/>
          <w:lang w:val="de-DE"/>
        </w:rPr>
      </w:pPr>
      <w:r w:rsidRPr="00160CB5">
        <w:rPr>
          <w:sz w:val="24"/>
          <w:szCs w:val="24"/>
          <w:u w:val="single"/>
          <w:lang w:val="de-DE"/>
        </w:rPr>
        <w:t>Serienmäßiger Lieferumfang</w:t>
      </w:r>
    </w:p>
    <w:p w:rsidR="00037FA9" w:rsidRDefault="00037FA9" w:rsidP="00314046">
      <w:pPr>
        <w:numPr>
          <w:ilvl w:val="0"/>
          <w:numId w:val="5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Akku-</w:t>
      </w:r>
      <w:proofErr w:type="spellStart"/>
      <w:r>
        <w:rPr>
          <w:sz w:val="24"/>
          <w:szCs w:val="24"/>
          <w:lang w:val="it-IT"/>
        </w:rPr>
        <w:t>Exzenterpolierer</w:t>
      </w:r>
      <w:proofErr w:type="spellEnd"/>
    </w:p>
    <w:p w:rsidR="00037A66" w:rsidRPr="00037A66" w:rsidRDefault="00037A66" w:rsidP="00037A66">
      <w:pPr>
        <w:numPr>
          <w:ilvl w:val="0"/>
          <w:numId w:val="5"/>
        </w:numPr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Zusatzhandgriff</w:t>
      </w:r>
      <w:proofErr w:type="spellEnd"/>
    </w:p>
    <w:p w:rsidR="00EF4187" w:rsidRDefault="00EF4187" w:rsidP="00EF4187">
      <w:pPr>
        <w:rPr>
          <w:sz w:val="24"/>
          <w:szCs w:val="24"/>
          <w:lang w:val="de-DE"/>
        </w:rPr>
      </w:pPr>
    </w:p>
    <w:p w:rsidR="00EF4187" w:rsidRPr="00EF4187" w:rsidRDefault="00EF4187" w:rsidP="00EF4187">
      <w:pPr>
        <w:rPr>
          <w:b/>
          <w:sz w:val="24"/>
          <w:szCs w:val="24"/>
          <w:lang w:val="de-DE"/>
        </w:rPr>
      </w:pPr>
      <w:r w:rsidRPr="00EF4187">
        <w:rPr>
          <w:b/>
          <w:sz w:val="24"/>
          <w:szCs w:val="24"/>
          <w:lang w:val="de-DE"/>
        </w:rPr>
        <w:t>Technische Daten</w:t>
      </w: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4394"/>
      </w:tblGrid>
      <w:tr w:rsidR="006D26C5" w:rsidRPr="0007147C" w:rsidTr="00EF418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C5" w:rsidRDefault="006D26C5" w:rsidP="006D26C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Akku-Technologie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C5" w:rsidRDefault="006D26C5" w:rsidP="006D26C5">
            <w:pPr>
              <w:rPr>
                <w:sz w:val="24"/>
                <w:lang w:val="de-DE"/>
              </w:rPr>
            </w:pPr>
            <w:r w:rsidRPr="003352D8">
              <w:rPr>
                <w:sz w:val="24"/>
                <w:lang w:val="de-DE"/>
              </w:rPr>
              <w:t>18 Volt XR</w:t>
            </w:r>
            <w:r>
              <w:rPr>
                <w:sz w:val="24"/>
                <w:lang w:val="de-DE"/>
              </w:rPr>
              <w:t>- bzw. XR FLEXVOLT</w:t>
            </w:r>
          </w:p>
        </w:tc>
      </w:tr>
      <w:tr w:rsidR="006D26C5" w:rsidRPr="0007147C" w:rsidTr="00EF4187">
        <w:tc>
          <w:tcPr>
            <w:tcW w:w="5528" w:type="dxa"/>
          </w:tcPr>
          <w:p w:rsidR="006D26C5" w:rsidRPr="00177978" w:rsidRDefault="006D26C5" w:rsidP="006D26C5">
            <w:pPr>
              <w:rPr>
                <w:sz w:val="24"/>
              </w:rPr>
            </w:pPr>
            <w:r>
              <w:rPr>
                <w:sz w:val="24"/>
              </w:rPr>
              <w:t>Akku-</w:t>
            </w:r>
            <w:proofErr w:type="spellStart"/>
            <w:r>
              <w:rPr>
                <w:sz w:val="24"/>
              </w:rPr>
              <w:t>Kompatibilität</w:t>
            </w:r>
            <w:proofErr w:type="spellEnd"/>
          </w:p>
        </w:tc>
        <w:tc>
          <w:tcPr>
            <w:tcW w:w="4394" w:type="dxa"/>
          </w:tcPr>
          <w:p w:rsidR="006D26C5" w:rsidRPr="000F6320" w:rsidRDefault="006D26C5" w:rsidP="006D26C5">
            <w:pPr>
              <w:rPr>
                <w:sz w:val="24"/>
                <w:lang w:val="de-DE"/>
              </w:rPr>
            </w:pPr>
            <w:r w:rsidRPr="000F6320">
              <w:rPr>
                <w:sz w:val="24"/>
                <w:lang w:val="de-DE"/>
              </w:rPr>
              <w:t>alle 18 Volt XR- und</w:t>
            </w:r>
          </w:p>
          <w:p w:rsidR="006D26C5" w:rsidRPr="000F6320" w:rsidRDefault="006D26C5" w:rsidP="006D26C5">
            <w:pPr>
              <w:rPr>
                <w:sz w:val="24"/>
                <w:lang w:val="de-DE"/>
              </w:rPr>
            </w:pPr>
            <w:r w:rsidRPr="000F6320">
              <w:rPr>
                <w:sz w:val="24"/>
                <w:lang w:val="de-DE"/>
              </w:rPr>
              <w:t>54 Volt XR FLEXVOLT-Akkus</w:t>
            </w:r>
            <w:r>
              <w:rPr>
                <w:sz w:val="24"/>
                <w:lang w:val="de-DE"/>
              </w:rPr>
              <w:t xml:space="preserve"> </w:t>
            </w:r>
            <w:r w:rsidRPr="000F6320">
              <w:rPr>
                <w:sz w:val="24"/>
                <w:lang w:val="de-DE"/>
              </w:rPr>
              <w:t>jeweils jeder Ah-Klasse</w:t>
            </w:r>
          </w:p>
        </w:tc>
      </w:tr>
      <w:tr w:rsidR="00EF4187" w:rsidRPr="00160CB5" w:rsidTr="00EF4187">
        <w:tc>
          <w:tcPr>
            <w:tcW w:w="5528" w:type="dxa"/>
          </w:tcPr>
          <w:p w:rsidR="00EF4187" w:rsidRPr="00160CB5" w:rsidRDefault="006D26C5" w:rsidP="00EF418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Leerlaufhubzahl (min</w:t>
            </w:r>
            <w:r w:rsidRPr="006D26C5">
              <w:rPr>
                <w:sz w:val="24"/>
                <w:szCs w:val="24"/>
                <w:vertAlign w:val="superscript"/>
                <w:lang w:val="de-DE"/>
              </w:rPr>
              <w:t>-1</w:t>
            </w:r>
            <w:r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4394" w:type="dxa"/>
          </w:tcPr>
          <w:p w:rsidR="00EF4187" w:rsidRPr="0075270E" w:rsidRDefault="00D56006" w:rsidP="00EF4187">
            <w:pPr>
              <w:jc w:val="center"/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2.400 – 5.500</w:t>
            </w:r>
          </w:p>
        </w:tc>
      </w:tr>
      <w:tr w:rsidR="006D26C5" w:rsidRPr="00160CB5" w:rsidTr="00EF4187">
        <w:tc>
          <w:tcPr>
            <w:tcW w:w="5528" w:type="dxa"/>
          </w:tcPr>
          <w:p w:rsidR="006D26C5" w:rsidRPr="00160CB5" w:rsidRDefault="006D26C5" w:rsidP="00EF418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Polierhub (mm)</w:t>
            </w:r>
          </w:p>
        </w:tc>
        <w:tc>
          <w:tcPr>
            <w:tcW w:w="4394" w:type="dxa"/>
          </w:tcPr>
          <w:p w:rsidR="006D26C5" w:rsidRDefault="00023DC0" w:rsidP="00EF4187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</w:tr>
      <w:tr w:rsidR="00023DC0" w:rsidRPr="00160CB5" w:rsidTr="00EF4187">
        <w:tc>
          <w:tcPr>
            <w:tcW w:w="5528" w:type="dxa"/>
          </w:tcPr>
          <w:p w:rsidR="00023DC0" w:rsidRPr="00160CB5" w:rsidRDefault="00023DC0" w:rsidP="00EF4187">
            <w:pPr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Max.Polierkörper</w:t>
            </w:r>
            <w:proofErr w:type="spellEnd"/>
            <w:r>
              <w:rPr>
                <w:sz w:val="24"/>
                <w:szCs w:val="24"/>
                <w:lang w:val="de-DE"/>
              </w:rPr>
              <w:t>-Ø (mm)</w:t>
            </w:r>
          </w:p>
        </w:tc>
        <w:tc>
          <w:tcPr>
            <w:tcW w:w="4394" w:type="dxa"/>
          </w:tcPr>
          <w:p w:rsidR="00023DC0" w:rsidRDefault="00023DC0" w:rsidP="00EF4187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180</w:t>
            </w:r>
          </w:p>
        </w:tc>
      </w:tr>
      <w:tr w:rsidR="00EF4187" w:rsidRPr="00160CB5" w:rsidTr="00EF4187">
        <w:tc>
          <w:tcPr>
            <w:tcW w:w="5528" w:type="dxa"/>
          </w:tcPr>
          <w:p w:rsidR="00EF4187" w:rsidRPr="00160CB5" w:rsidRDefault="00EF4187" w:rsidP="00EF4187">
            <w:pPr>
              <w:rPr>
                <w:sz w:val="24"/>
                <w:szCs w:val="24"/>
                <w:lang w:val="de-DE"/>
              </w:rPr>
            </w:pPr>
            <w:r w:rsidRPr="00160CB5">
              <w:rPr>
                <w:sz w:val="24"/>
                <w:szCs w:val="24"/>
                <w:lang w:val="de-DE"/>
              </w:rPr>
              <w:t xml:space="preserve">Gewicht </w:t>
            </w:r>
            <w:r w:rsidRPr="003352D8">
              <w:rPr>
                <w:sz w:val="24"/>
                <w:szCs w:val="24"/>
                <w:lang w:val="de-DE"/>
              </w:rPr>
              <w:t xml:space="preserve">(bei Einsatz eines </w:t>
            </w:r>
            <w:r w:rsidR="00341F31">
              <w:rPr>
                <w:sz w:val="24"/>
                <w:szCs w:val="24"/>
                <w:lang w:val="de-DE"/>
              </w:rPr>
              <w:t>18</w:t>
            </w:r>
            <w:r>
              <w:rPr>
                <w:sz w:val="24"/>
                <w:szCs w:val="24"/>
                <w:lang w:val="de-DE"/>
              </w:rPr>
              <w:t xml:space="preserve"> Volt / </w:t>
            </w:r>
            <w:r w:rsidRPr="003352D8">
              <w:rPr>
                <w:sz w:val="24"/>
                <w:szCs w:val="24"/>
                <w:lang w:val="de-DE"/>
              </w:rPr>
              <w:t xml:space="preserve">2 bzw. 5 </w:t>
            </w:r>
            <w:r>
              <w:rPr>
                <w:sz w:val="24"/>
                <w:szCs w:val="24"/>
                <w:lang w:val="de-DE"/>
              </w:rPr>
              <w:t>Ah-</w:t>
            </w:r>
            <w:r w:rsidRPr="003352D8">
              <w:rPr>
                <w:sz w:val="24"/>
                <w:szCs w:val="24"/>
                <w:lang w:val="de-DE"/>
              </w:rPr>
              <w:t>Akkus)</w:t>
            </w:r>
          </w:p>
        </w:tc>
        <w:tc>
          <w:tcPr>
            <w:tcW w:w="4394" w:type="dxa"/>
          </w:tcPr>
          <w:p w:rsidR="00EF4187" w:rsidRDefault="00EF4187" w:rsidP="00EF4187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EF4187" w:rsidRPr="00EE7E6C" w:rsidRDefault="00D56006" w:rsidP="00EF4187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  <w:r w:rsidR="00EF4187">
              <w:rPr>
                <w:sz w:val="24"/>
                <w:szCs w:val="24"/>
                <w:lang w:val="de-DE"/>
              </w:rPr>
              <w:t xml:space="preserve">,7 bzw. </w:t>
            </w:r>
            <w:r>
              <w:rPr>
                <w:sz w:val="24"/>
                <w:szCs w:val="24"/>
                <w:lang w:val="de-DE"/>
              </w:rPr>
              <w:t>3,1</w:t>
            </w:r>
            <w:r w:rsidR="00EF4187" w:rsidRPr="00EE7E6C">
              <w:rPr>
                <w:sz w:val="24"/>
                <w:szCs w:val="24"/>
                <w:lang w:val="de-DE"/>
              </w:rPr>
              <w:t xml:space="preserve"> kg</w:t>
            </w:r>
          </w:p>
        </w:tc>
      </w:tr>
      <w:tr w:rsidR="00023DC0" w:rsidRPr="00160CB5" w:rsidTr="00EF4187">
        <w:tc>
          <w:tcPr>
            <w:tcW w:w="5528" w:type="dxa"/>
          </w:tcPr>
          <w:p w:rsidR="00023DC0" w:rsidRPr="00160CB5" w:rsidRDefault="00023DC0" w:rsidP="00023DC0">
            <w:pPr>
              <w:rPr>
                <w:sz w:val="24"/>
                <w:szCs w:val="24"/>
                <w:lang w:val="de-DE"/>
              </w:rPr>
            </w:pPr>
            <w:proofErr w:type="spellStart"/>
            <w:r w:rsidRPr="00160CB5">
              <w:rPr>
                <w:sz w:val="24"/>
                <w:szCs w:val="24"/>
                <w:lang w:val="de-DE"/>
              </w:rPr>
              <w:t>EAN-code</w:t>
            </w:r>
            <w:proofErr w:type="spellEnd"/>
          </w:p>
        </w:tc>
        <w:tc>
          <w:tcPr>
            <w:tcW w:w="4394" w:type="dxa"/>
          </w:tcPr>
          <w:p w:rsidR="00023DC0" w:rsidRPr="00EE7E6C" w:rsidRDefault="00DB0544" w:rsidP="00023DC0">
            <w:pPr>
              <w:jc w:val="center"/>
              <w:rPr>
                <w:sz w:val="24"/>
                <w:szCs w:val="24"/>
                <w:lang w:val="de-DE"/>
              </w:rPr>
            </w:pPr>
            <w:r w:rsidRPr="00DB0544">
              <w:rPr>
                <w:sz w:val="24"/>
                <w:szCs w:val="24"/>
                <w:lang w:val="de-DE"/>
              </w:rPr>
              <w:t>5035048714546</w:t>
            </w:r>
          </w:p>
        </w:tc>
      </w:tr>
      <w:tr w:rsidR="0071696A" w:rsidRPr="00160CB5" w:rsidTr="00EF4187">
        <w:tc>
          <w:tcPr>
            <w:tcW w:w="5528" w:type="dxa"/>
          </w:tcPr>
          <w:p w:rsidR="0071696A" w:rsidRPr="00160CB5" w:rsidRDefault="0071696A" w:rsidP="0071696A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Vibrationen (m/s²)</w:t>
            </w:r>
          </w:p>
        </w:tc>
        <w:tc>
          <w:tcPr>
            <w:tcW w:w="4394" w:type="dxa"/>
          </w:tcPr>
          <w:p w:rsidR="0071696A" w:rsidRPr="00EE7E6C" w:rsidRDefault="0007147C" w:rsidP="0071696A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10,0</w:t>
            </w:r>
          </w:p>
        </w:tc>
      </w:tr>
      <w:tr w:rsidR="0071696A" w:rsidRPr="0071696A" w:rsidTr="00EF4187">
        <w:tc>
          <w:tcPr>
            <w:tcW w:w="5528" w:type="dxa"/>
          </w:tcPr>
          <w:p w:rsidR="0071696A" w:rsidRPr="00160CB5" w:rsidRDefault="0071696A" w:rsidP="0071696A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K-Wert (m/s²)</w:t>
            </w:r>
          </w:p>
        </w:tc>
        <w:tc>
          <w:tcPr>
            <w:tcW w:w="4394" w:type="dxa"/>
          </w:tcPr>
          <w:p w:rsidR="0071696A" w:rsidRPr="00EE7E6C" w:rsidRDefault="0007147C" w:rsidP="0071696A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2,9</w:t>
            </w:r>
          </w:p>
        </w:tc>
      </w:tr>
      <w:tr w:rsidR="00EF4187" w:rsidRPr="00160CB5" w:rsidTr="00EF4187">
        <w:tc>
          <w:tcPr>
            <w:tcW w:w="5528" w:type="dxa"/>
          </w:tcPr>
          <w:p w:rsidR="00EF4187" w:rsidRPr="00160CB5" w:rsidRDefault="0071696A" w:rsidP="00EF4187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Schalldruckpegel </w:t>
            </w:r>
            <w:r w:rsidR="00EF4187" w:rsidRPr="00160CB5">
              <w:rPr>
                <w:sz w:val="24"/>
                <w:szCs w:val="24"/>
                <w:lang w:val="de-DE"/>
              </w:rPr>
              <w:t>LPA</w:t>
            </w:r>
            <w:r>
              <w:rPr>
                <w:sz w:val="24"/>
                <w:szCs w:val="24"/>
                <w:lang w:val="de-DE"/>
              </w:rPr>
              <w:t xml:space="preserve"> (dB(A))</w:t>
            </w:r>
          </w:p>
        </w:tc>
        <w:tc>
          <w:tcPr>
            <w:tcW w:w="4394" w:type="dxa"/>
          </w:tcPr>
          <w:p w:rsidR="00EF4187" w:rsidRPr="00EE7E6C" w:rsidRDefault="0007147C" w:rsidP="00EF4187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77</w:t>
            </w:r>
          </w:p>
        </w:tc>
      </w:tr>
      <w:tr w:rsidR="00EF4187" w:rsidRPr="00160CB5" w:rsidTr="00EF4187">
        <w:tc>
          <w:tcPr>
            <w:tcW w:w="5528" w:type="dxa"/>
          </w:tcPr>
          <w:p w:rsidR="00EF4187" w:rsidRPr="00160CB5" w:rsidRDefault="00EF4187" w:rsidP="00EF4187">
            <w:pPr>
              <w:rPr>
                <w:sz w:val="24"/>
                <w:szCs w:val="24"/>
                <w:lang w:val="de-DE"/>
              </w:rPr>
            </w:pPr>
            <w:r w:rsidRPr="00160CB5">
              <w:rPr>
                <w:sz w:val="24"/>
                <w:szCs w:val="24"/>
                <w:lang w:val="de-DE"/>
              </w:rPr>
              <w:lastRenderedPageBreak/>
              <w:t>Schallleistungspegel LWA</w:t>
            </w:r>
            <w:r w:rsidR="0071696A">
              <w:rPr>
                <w:sz w:val="24"/>
                <w:szCs w:val="24"/>
                <w:lang w:val="de-DE"/>
              </w:rPr>
              <w:t xml:space="preserve"> (dB(A))</w:t>
            </w:r>
          </w:p>
        </w:tc>
        <w:tc>
          <w:tcPr>
            <w:tcW w:w="4394" w:type="dxa"/>
          </w:tcPr>
          <w:p w:rsidR="00EF4187" w:rsidRPr="00EE7E6C" w:rsidRDefault="0007147C" w:rsidP="00EF4187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88</w:t>
            </w:r>
          </w:p>
        </w:tc>
      </w:tr>
      <w:tr w:rsidR="00EF4187" w:rsidRPr="00160CB5" w:rsidTr="00EF4187">
        <w:tc>
          <w:tcPr>
            <w:tcW w:w="5528" w:type="dxa"/>
          </w:tcPr>
          <w:p w:rsidR="00EF4187" w:rsidRPr="00160CB5" w:rsidRDefault="00EF4187" w:rsidP="00EF4187">
            <w:pPr>
              <w:rPr>
                <w:sz w:val="24"/>
                <w:szCs w:val="24"/>
                <w:lang w:val="de-DE"/>
              </w:rPr>
            </w:pPr>
            <w:r w:rsidRPr="00160CB5">
              <w:rPr>
                <w:sz w:val="24"/>
                <w:szCs w:val="24"/>
                <w:lang w:val="de-DE"/>
              </w:rPr>
              <w:t xml:space="preserve">K-Wert </w:t>
            </w:r>
            <w:r w:rsidR="0071696A">
              <w:rPr>
                <w:sz w:val="24"/>
                <w:szCs w:val="24"/>
                <w:lang w:val="de-DE"/>
              </w:rPr>
              <w:t>(dB(A))</w:t>
            </w:r>
          </w:p>
        </w:tc>
        <w:tc>
          <w:tcPr>
            <w:tcW w:w="4394" w:type="dxa"/>
          </w:tcPr>
          <w:p w:rsidR="00EF4187" w:rsidRPr="00EE7E6C" w:rsidRDefault="0007147C" w:rsidP="00EF4187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3,0</w:t>
            </w:r>
          </w:p>
        </w:tc>
      </w:tr>
    </w:tbl>
    <w:p w:rsidR="00E90BA0" w:rsidRDefault="00E90BA0" w:rsidP="00647349">
      <w:pPr>
        <w:rPr>
          <w:b/>
          <w:bCs/>
          <w:sz w:val="24"/>
          <w:szCs w:val="24"/>
          <w:lang w:val="de-DE"/>
        </w:rPr>
      </w:pPr>
    </w:p>
    <w:p w:rsidR="00883721" w:rsidRDefault="00883721" w:rsidP="00647349">
      <w:pPr>
        <w:rPr>
          <w:b/>
          <w:bCs/>
          <w:sz w:val="24"/>
          <w:szCs w:val="24"/>
          <w:lang w:val="de-DE"/>
        </w:rPr>
      </w:pPr>
    </w:p>
    <w:p w:rsidR="00883721" w:rsidRPr="00883721" w:rsidRDefault="00883721" w:rsidP="00647349">
      <w:pPr>
        <w:rPr>
          <w:bCs/>
          <w:sz w:val="24"/>
          <w:szCs w:val="24"/>
          <w:u w:val="single"/>
          <w:lang w:val="de-DE"/>
        </w:rPr>
      </w:pPr>
    </w:p>
    <w:p w:rsidR="00883721" w:rsidRPr="00160CB5" w:rsidRDefault="00883721" w:rsidP="00647349">
      <w:pPr>
        <w:rPr>
          <w:b/>
          <w:bCs/>
          <w:sz w:val="24"/>
          <w:szCs w:val="24"/>
          <w:lang w:val="de-DE"/>
        </w:rPr>
      </w:pPr>
    </w:p>
    <w:p w:rsidR="00B2337B" w:rsidRDefault="00B2337B" w:rsidP="00B2337B">
      <w:pPr>
        <w:ind w:left="360"/>
        <w:rPr>
          <w:lang w:val="de-DE"/>
        </w:rPr>
      </w:pPr>
    </w:p>
    <w:sectPr w:rsidR="00B2337B" w:rsidSect="0081349C">
      <w:pgSz w:w="12240" w:h="15840"/>
      <w:pgMar w:top="567" w:right="567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5EE5"/>
    <w:multiLevelType w:val="hybridMultilevel"/>
    <w:tmpl w:val="8E70C878"/>
    <w:lvl w:ilvl="0" w:tplc="4350C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43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866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AEF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A0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300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6F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006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867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767B2"/>
    <w:multiLevelType w:val="hybridMultilevel"/>
    <w:tmpl w:val="AD7263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4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18977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13806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53062C6"/>
    <w:multiLevelType w:val="hybridMultilevel"/>
    <w:tmpl w:val="3D8692E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EE6E33"/>
    <w:multiLevelType w:val="hybridMultilevel"/>
    <w:tmpl w:val="B94AC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A319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06"/>
    <w:rsid w:val="00001A12"/>
    <w:rsid w:val="00023DC0"/>
    <w:rsid w:val="000262CA"/>
    <w:rsid w:val="0003535C"/>
    <w:rsid w:val="00037A66"/>
    <w:rsid w:val="00037FA9"/>
    <w:rsid w:val="00050C7E"/>
    <w:rsid w:val="00052432"/>
    <w:rsid w:val="0007147C"/>
    <w:rsid w:val="000A2B1C"/>
    <w:rsid w:val="00103C60"/>
    <w:rsid w:val="001235C2"/>
    <w:rsid w:val="0012479B"/>
    <w:rsid w:val="00160CB5"/>
    <w:rsid w:val="001A7242"/>
    <w:rsid w:val="001C0E8E"/>
    <w:rsid w:val="001C219C"/>
    <w:rsid w:val="001D211C"/>
    <w:rsid w:val="001F03D7"/>
    <w:rsid w:val="0027364E"/>
    <w:rsid w:val="00290EA5"/>
    <w:rsid w:val="002D6061"/>
    <w:rsid w:val="002D63CC"/>
    <w:rsid w:val="002F0E16"/>
    <w:rsid w:val="002F2743"/>
    <w:rsid w:val="002F53B0"/>
    <w:rsid w:val="003119A0"/>
    <w:rsid w:val="00314046"/>
    <w:rsid w:val="003359CA"/>
    <w:rsid w:val="00341F31"/>
    <w:rsid w:val="00342D9C"/>
    <w:rsid w:val="00354683"/>
    <w:rsid w:val="003A037D"/>
    <w:rsid w:val="003E539D"/>
    <w:rsid w:val="003F69FD"/>
    <w:rsid w:val="00400C72"/>
    <w:rsid w:val="00402855"/>
    <w:rsid w:val="0040318D"/>
    <w:rsid w:val="0040570B"/>
    <w:rsid w:val="0043290D"/>
    <w:rsid w:val="00432F6F"/>
    <w:rsid w:val="004622EB"/>
    <w:rsid w:val="00480281"/>
    <w:rsid w:val="0049567A"/>
    <w:rsid w:val="00497BF1"/>
    <w:rsid w:val="004A0337"/>
    <w:rsid w:val="004D28DA"/>
    <w:rsid w:val="0050229B"/>
    <w:rsid w:val="0050511C"/>
    <w:rsid w:val="005075DC"/>
    <w:rsid w:val="00511335"/>
    <w:rsid w:val="005314C5"/>
    <w:rsid w:val="00533D4A"/>
    <w:rsid w:val="005561E9"/>
    <w:rsid w:val="0056225D"/>
    <w:rsid w:val="00567195"/>
    <w:rsid w:val="005B0BDB"/>
    <w:rsid w:val="005F2F32"/>
    <w:rsid w:val="006071AE"/>
    <w:rsid w:val="00617D9D"/>
    <w:rsid w:val="00647271"/>
    <w:rsid w:val="00647349"/>
    <w:rsid w:val="00647EFB"/>
    <w:rsid w:val="00652F6A"/>
    <w:rsid w:val="00664E99"/>
    <w:rsid w:val="00690B88"/>
    <w:rsid w:val="006916BA"/>
    <w:rsid w:val="006935A6"/>
    <w:rsid w:val="006958BD"/>
    <w:rsid w:val="006A5106"/>
    <w:rsid w:val="006B4B06"/>
    <w:rsid w:val="006B64B6"/>
    <w:rsid w:val="006D07AF"/>
    <w:rsid w:val="006D2170"/>
    <w:rsid w:val="006D26C5"/>
    <w:rsid w:val="006D2A7E"/>
    <w:rsid w:val="006E3DFB"/>
    <w:rsid w:val="006F02DD"/>
    <w:rsid w:val="006F1355"/>
    <w:rsid w:val="006F7A4F"/>
    <w:rsid w:val="00701699"/>
    <w:rsid w:val="0071696A"/>
    <w:rsid w:val="00733A54"/>
    <w:rsid w:val="0075270E"/>
    <w:rsid w:val="00771A34"/>
    <w:rsid w:val="0077498C"/>
    <w:rsid w:val="007920A6"/>
    <w:rsid w:val="007931F3"/>
    <w:rsid w:val="007A2136"/>
    <w:rsid w:val="007A3B82"/>
    <w:rsid w:val="007B2E66"/>
    <w:rsid w:val="007B4A9F"/>
    <w:rsid w:val="007C4769"/>
    <w:rsid w:val="007E16F0"/>
    <w:rsid w:val="007F22C4"/>
    <w:rsid w:val="007F45FC"/>
    <w:rsid w:val="00804915"/>
    <w:rsid w:val="0081349C"/>
    <w:rsid w:val="00826830"/>
    <w:rsid w:val="00831F99"/>
    <w:rsid w:val="00840C49"/>
    <w:rsid w:val="00862E91"/>
    <w:rsid w:val="00877A7E"/>
    <w:rsid w:val="008832C5"/>
    <w:rsid w:val="00883721"/>
    <w:rsid w:val="00890D37"/>
    <w:rsid w:val="008B00BF"/>
    <w:rsid w:val="008E35FC"/>
    <w:rsid w:val="00903A7B"/>
    <w:rsid w:val="00916624"/>
    <w:rsid w:val="009200D7"/>
    <w:rsid w:val="00920639"/>
    <w:rsid w:val="00943A44"/>
    <w:rsid w:val="00956D59"/>
    <w:rsid w:val="0096445E"/>
    <w:rsid w:val="00992AA4"/>
    <w:rsid w:val="009A40B9"/>
    <w:rsid w:val="009A7CA3"/>
    <w:rsid w:val="009B6979"/>
    <w:rsid w:val="009C0332"/>
    <w:rsid w:val="009C0D03"/>
    <w:rsid w:val="009E04EB"/>
    <w:rsid w:val="009F443E"/>
    <w:rsid w:val="00A043F7"/>
    <w:rsid w:val="00A16FD9"/>
    <w:rsid w:val="00A25D2D"/>
    <w:rsid w:val="00A36535"/>
    <w:rsid w:val="00AA6848"/>
    <w:rsid w:val="00AC0091"/>
    <w:rsid w:val="00AC6FFB"/>
    <w:rsid w:val="00AD3A97"/>
    <w:rsid w:val="00AF002A"/>
    <w:rsid w:val="00AF63F8"/>
    <w:rsid w:val="00B04603"/>
    <w:rsid w:val="00B2337B"/>
    <w:rsid w:val="00B264D4"/>
    <w:rsid w:val="00B26FB1"/>
    <w:rsid w:val="00B510D0"/>
    <w:rsid w:val="00B54D03"/>
    <w:rsid w:val="00B65FFF"/>
    <w:rsid w:val="00B66EC2"/>
    <w:rsid w:val="00B720EE"/>
    <w:rsid w:val="00BA25DD"/>
    <w:rsid w:val="00BB3CDD"/>
    <w:rsid w:val="00BB4407"/>
    <w:rsid w:val="00BD3799"/>
    <w:rsid w:val="00BE6B05"/>
    <w:rsid w:val="00C052AB"/>
    <w:rsid w:val="00C06044"/>
    <w:rsid w:val="00C35E87"/>
    <w:rsid w:val="00C464F2"/>
    <w:rsid w:val="00C52897"/>
    <w:rsid w:val="00C576B9"/>
    <w:rsid w:val="00C57AA7"/>
    <w:rsid w:val="00C62DE6"/>
    <w:rsid w:val="00C876D2"/>
    <w:rsid w:val="00C93E2C"/>
    <w:rsid w:val="00C96A90"/>
    <w:rsid w:val="00CA1344"/>
    <w:rsid w:val="00CB1556"/>
    <w:rsid w:val="00CC06B2"/>
    <w:rsid w:val="00CC1E08"/>
    <w:rsid w:val="00CD2AEA"/>
    <w:rsid w:val="00CE1AB4"/>
    <w:rsid w:val="00D20333"/>
    <w:rsid w:val="00D2331C"/>
    <w:rsid w:val="00D3063F"/>
    <w:rsid w:val="00D30E08"/>
    <w:rsid w:val="00D3453A"/>
    <w:rsid w:val="00D461BD"/>
    <w:rsid w:val="00D56006"/>
    <w:rsid w:val="00D613A2"/>
    <w:rsid w:val="00D714F6"/>
    <w:rsid w:val="00DB0544"/>
    <w:rsid w:val="00E02725"/>
    <w:rsid w:val="00E17AE5"/>
    <w:rsid w:val="00E17CF0"/>
    <w:rsid w:val="00E22228"/>
    <w:rsid w:val="00E43FE7"/>
    <w:rsid w:val="00E7384F"/>
    <w:rsid w:val="00E90BA0"/>
    <w:rsid w:val="00E9186B"/>
    <w:rsid w:val="00EB205A"/>
    <w:rsid w:val="00EC4699"/>
    <w:rsid w:val="00ED5D4D"/>
    <w:rsid w:val="00ED730D"/>
    <w:rsid w:val="00EE7E6C"/>
    <w:rsid w:val="00EF4187"/>
    <w:rsid w:val="00EF61DE"/>
    <w:rsid w:val="00F03DFA"/>
    <w:rsid w:val="00F6529C"/>
    <w:rsid w:val="00F835A0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47DC-AB70-4C89-96DB-B0A85411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 w:cs="Arial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BB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oolnet.bdk.com/ProductImages/EuropeanImages/Professional/Logos/Chrome%20XR%20Lithium%20A3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&amp; Decker</Company>
  <LinksUpToDate>false</LinksUpToDate>
  <CharactersWithSpaces>1677</CharactersWithSpaces>
  <SharedDoc>false</SharedDoc>
  <HLinks>
    <vt:vector size="6" baseType="variant">
      <vt:variant>
        <vt:i4>4325398</vt:i4>
      </vt:variant>
      <vt:variant>
        <vt:i4>-1</vt:i4>
      </vt:variant>
      <vt:variant>
        <vt:i4>1039</vt:i4>
      </vt:variant>
      <vt:variant>
        <vt:i4>1</vt:i4>
      </vt:variant>
      <vt:variant>
        <vt:lpwstr>http://toolnet.bdk.com/ProductImages/EuropeanImages/Professional/Logos/Chrome%20XR%20Lithium%20A3.jpg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&amp; Decker</dc:creator>
  <cp:keywords/>
  <dc:description/>
  <cp:lastModifiedBy>Wiegel, Andre</cp:lastModifiedBy>
  <cp:revision>2</cp:revision>
  <dcterms:created xsi:type="dcterms:W3CDTF">2020-08-03T05:05:00Z</dcterms:created>
  <dcterms:modified xsi:type="dcterms:W3CDTF">2020-08-03T05:05:00Z</dcterms:modified>
</cp:coreProperties>
</file>