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26" w:rsidRDefault="002F0F1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2835443</wp:posOffset>
            </wp:positionH>
            <wp:positionV relativeFrom="paragraph">
              <wp:posOffset>-166550</wp:posOffset>
            </wp:positionV>
            <wp:extent cx="3794637" cy="1319842"/>
            <wp:effectExtent l="0" t="0" r="0" b="0"/>
            <wp:wrapNone/>
            <wp:docPr id="4" name="Image1" descr="http://medialibrary.bdk.com/Chuckwalla/Images/e9ba1bcc02f23becfcf2f7fedf2c8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edialibrary.bdk.com/Chuckwalla/Images/e9ba1bcc02f23becfcf2f7fedf2c81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58" cy="131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26" w:rsidRPr="002F0F1B" w:rsidRDefault="00681A26" w:rsidP="003A7573">
      <w:pPr>
        <w:spacing w:line="240" w:lineRule="auto"/>
        <w:rPr>
          <w:rFonts w:ascii="Arial" w:hAnsi="Arial" w:cs="Arial"/>
          <w:b/>
          <w:sz w:val="32"/>
        </w:rPr>
      </w:pPr>
      <w:r w:rsidRPr="002F0F1B">
        <w:rPr>
          <w:rFonts w:ascii="Arial" w:hAnsi="Arial" w:cs="Arial"/>
          <w:b/>
          <w:sz w:val="32"/>
        </w:rPr>
        <w:t xml:space="preserve">DT </w:t>
      </w:r>
      <w:r w:rsidR="00BC40A6" w:rsidRPr="002F0F1B">
        <w:rPr>
          <w:rFonts w:ascii="Arial" w:hAnsi="Arial" w:cs="Arial"/>
          <w:b/>
          <w:sz w:val="32"/>
        </w:rPr>
        <w:t>2</w:t>
      </w:r>
      <w:r w:rsidR="003B1DE0" w:rsidRPr="002F0F1B">
        <w:rPr>
          <w:rFonts w:ascii="Arial" w:hAnsi="Arial" w:cs="Arial"/>
          <w:b/>
          <w:sz w:val="32"/>
        </w:rPr>
        <w:t>074</w:t>
      </w:r>
    </w:p>
    <w:p w:rsidR="00681A26" w:rsidRPr="002F0F1B" w:rsidRDefault="00681A26" w:rsidP="003A7573">
      <w:pPr>
        <w:spacing w:line="240" w:lineRule="auto"/>
        <w:rPr>
          <w:rFonts w:ascii="Arial" w:hAnsi="Arial" w:cs="Arial"/>
          <w:b/>
          <w:sz w:val="24"/>
        </w:rPr>
      </w:pPr>
      <w:r w:rsidRPr="002F0F1B">
        <w:rPr>
          <w:rFonts w:ascii="Arial" w:hAnsi="Arial" w:cs="Arial"/>
          <w:b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636395" cy="504825"/>
            <wp:effectExtent l="19050" t="0" r="1905" b="0"/>
            <wp:wrapTopAndBottom/>
            <wp:docPr id="6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F1B" w:rsidRPr="002F0F1B">
        <w:rPr>
          <w:rFonts w:ascii="Arial" w:hAnsi="Arial" w:cs="Arial"/>
          <w:b/>
          <w:sz w:val="24"/>
        </w:rPr>
        <w:t>HCS - Kohlenstoffstahl Stichsägeblätter</w:t>
      </w:r>
    </w:p>
    <w:p w:rsidR="00681A26" w:rsidRPr="00681A26" w:rsidRDefault="00681A26">
      <w:pPr>
        <w:rPr>
          <w:rFonts w:ascii="Arial" w:hAnsi="Arial" w:cs="Arial"/>
        </w:rPr>
      </w:pPr>
    </w:p>
    <w:p w:rsidR="003A7573" w:rsidRDefault="00681A26" w:rsidP="003B1DE0">
      <w:pPr>
        <w:rPr>
          <w:rFonts w:ascii="Arial" w:hAnsi="Arial" w:cs="Arial"/>
          <w:b/>
          <w:sz w:val="24"/>
        </w:rPr>
      </w:pPr>
      <w:r w:rsidRPr="00681A26">
        <w:rPr>
          <w:rFonts w:ascii="Arial" w:hAnsi="Arial" w:cs="Arial"/>
          <w:b/>
          <w:sz w:val="24"/>
        </w:rPr>
        <w:t>Produktbeschreibung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Extra Scharfe Japan-Zahn-Form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Extra breiter Blattkörper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Große Öffnungen zur optimalen Kühlung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DEWALT HCS Stichsägeblätter bieten hohe Standzeiten und beste Schnittergebnisse.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Bestehend aus biegsamen Kohlenstoffstahl (HCS).</w:t>
      </w:r>
    </w:p>
    <w:p w:rsidR="003B1DE0" w:rsidRPr="003B1DE0" w:rsidRDefault="003B1DE0" w:rsidP="003B1DE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B1DE0">
        <w:rPr>
          <w:rFonts w:ascii="Arial" w:hAnsi="Arial" w:cs="Arial"/>
        </w:rPr>
        <w:t>Für den Einsatz in Holz, kunststoffbeschichteten Holzfaserplatten und Kunststoffen</w:t>
      </w:r>
    </w:p>
    <w:p w:rsidR="003B1DE0" w:rsidRPr="003B1DE0" w:rsidRDefault="003B1DE0" w:rsidP="003B1DE0">
      <w:pPr>
        <w:ind w:left="360"/>
        <w:rPr>
          <w:rFonts w:ascii="Arial" w:hAnsi="Arial" w:cs="Arial"/>
          <w:b/>
          <w:sz w:val="24"/>
        </w:rPr>
      </w:pPr>
    </w:p>
    <w:p w:rsidR="00681A26" w:rsidRPr="00681A26" w:rsidRDefault="00681A26" w:rsidP="00681A26">
      <w:pPr>
        <w:rPr>
          <w:rFonts w:ascii="Arial" w:hAnsi="Arial" w:cs="Arial"/>
        </w:rPr>
      </w:pPr>
    </w:p>
    <w:p w:rsidR="00681A26" w:rsidRPr="00681A26" w:rsidRDefault="00681A26" w:rsidP="00681A26">
      <w:pPr>
        <w:rPr>
          <w:rFonts w:ascii="Arial" w:hAnsi="Arial" w:cs="Arial"/>
          <w:b/>
          <w:sz w:val="24"/>
        </w:rPr>
      </w:pPr>
      <w:r w:rsidRPr="00681A26">
        <w:rPr>
          <w:rFonts w:ascii="Arial" w:hAnsi="Arial" w:cs="Arial"/>
          <w:b/>
          <w:sz w:val="24"/>
        </w:rPr>
        <w:t>Anwendung</w:t>
      </w:r>
    </w:p>
    <w:p w:rsidR="00BC40A6" w:rsidRDefault="003A7573" w:rsidP="00243EC5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Säbelsägeblätter-Sets mit Holz-, Metall- und </w:t>
      </w:r>
      <w:proofErr w:type="spellStart"/>
      <w:r>
        <w:rPr>
          <w:rFonts w:ascii="Arial" w:hAnsi="Arial" w:cs="Arial"/>
          <w:sz w:val="20"/>
        </w:rPr>
        <w:t>Demolition</w:t>
      </w:r>
      <w:proofErr w:type="spellEnd"/>
      <w:r>
        <w:rPr>
          <w:rFonts w:ascii="Arial" w:hAnsi="Arial" w:cs="Arial"/>
          <w:sz w:val="20"/>
        </w:rPr>
        <w:t>-Säbelsägeblättern für den Einsatz in Säbelsägen (Akku und Kabel)</w:t>
      </w:r>
    </w:p>
    <w:p w:rsidR="003B1DE0" w:rsidRDefault="003B1DE0" w:rsidP="003B1DE0">
      <w:pPr>
        <w:rPr>
          <w:rFonts w:ascii="Arial" w:hAnsi="Arial" w:cs="Arial"/>
          <w:sz w:val="20"/>
        </w:rPr>
      </w:pPr>
    </w:p>
    <w:tbl>
      <w:tblPr>
        <w:tblW w:w="5745" w:type="pct"/>
        <w:tblCellSpacing w:w="7" w:type="dxa"/>
        <w:tblInd w:w="-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2674"/>
        <w:gridCol w:w="1711"/>
        <w:gridCol w:w="1145"/>
        <w:gridCol w:w="1111"/>
        <w:gridCol w:w="1051"/>
        <w:gridCol w:w="1023"/>
        <w:gridCol w:w="802"/>
      </w:tblGrid>
      <w:tr w:rsidR="002F0F1B" w:rsidRPr="003B1DE0" w:rsidTr="002F0F1B">
        <w:trPr>
          <w:tblCellSpacing w:w="7" w:type="dxa"/>
        </w:trPr>
        <w:tc>
          <w:tcPr>
            <w:tcW w:w="463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Artikel-Nr.</w:t>
            </w:r>
          </w:p>
        </w:tc>
        <w:tc>
          <w:tcPr>
            <w:tcW w:w="1277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Produktbeschreibung</w:t>
            </w:r>
          </w:p>
        </w:tc>
        <w:tc>
          <w:tcPr>
            <w:tcW w:w="818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Anwendung</w:t>
            </w:r>
          </w:p>
        </w:tc>
        <w:tc>
          <w:tcPr>
            <w:tcW w:w="541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Gesamtlänge</w:t>
            </w:r>
          </w:p>
        </w:tc>
        <w:tc>
          <w:tcPr>
            <w:tcW w:w="524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Arbeitslänge</w:t>
            </w:r>
          </w:p>
        </w:tc>
        <w:tc>
          <w:tcPr>
            <w:tcW w:w="494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Zahnteilung</w:t>
            </w:r>
          </w:p>
        </w:tc>
        <w:tc>
          <w:tcPr>
            <w:tcW w:w="449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Max. Schnit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t</w:t>
            </w: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tiefe</w:t>
            </w:r>
          </w:p>
        </w:tc>
        <w:tc>
          <w:tcPr>
            <w:tcW w:w="372" w:type="pct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Bosch Referenz</w:t>
            </w:r>
          </w:p>
        </w:tc>
      </w:tr>
      <w:tr w:rsidR="002F0F1B" w:rsidRPr="003B1DE0" w:rsidTr="002F0F1B">
        <w:trPr>
          <w:tblCellSpacing w:w="7" w:type="dxa"/>
        </w:trPr>
        <w:tc>
          <w:tcPr>
            <w:tcW w:w="463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DT2074</w:t>
            </w:r>
          </w:p>
        </w:tc>
        <w:tc>
          <w:tcPr>
            <w:tcW w:w="1277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 xml:space="preserve">HCS - Kohlenstahl Holzstichsägeblätter/ (Precision Wood) T-Aufnahme / 112-74mm / Zahnteilung 2.3mm / max. Schnitttiefe 65mm </w:t>
            </w:r>
          </w:p>
        </w:tc>
        <w:tc>
          <w:tcPr>
            <w:tcW w:w="818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Saubere, extra gerade und winkelgenaue Schnitte in Holz, Span-, Tischler- und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 xml:space="preserve"> Faserplatten</w:t>
            </w:r>
          </w:p>
        </w:tc>
        <w:tc>
          <w:tcPr>
            <w:tcW w:w="541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112mm</w:t>
            </w:r>
          </w:p>
        </w:tc>
        <w:tc>
          <w:tcPr>
            <w:tcW w:w="524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74mm</w:t>
            </w:r>
          </w:p>
        </w:tc>
        <w:tc>
          <w:tcPr>
            <w:tcW w:w="494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2.3mm</w:t>
            </w:r>
          </w:p>
        </w:tc>
        <w:tc>
          <w:tcPr>
            <w:tcW w:w="449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65mm</w:t>
            </w:r>
          </w:p>
        </w:tc>
        <w:tc>
          <w:tcPr>
            <w:tcW w:w="372" w:type="pct"/>
            <w:shd w:val="clear" w:color="auto" w:fill="C0C0C0"/>
            <w:vAlign w:val="center"/>
            <w:hideMark/>
          </w:tcPr>
          <w:p w:rsidR="002F0F1B" w:rsidRPr="003B1DE0" w:rsidRDefault="002F0F1B" w:rsidP="003B1DE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3B1DE0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T142HB</w:t>
            </w:r>
          </w:p>
        </w:tc>
      </w:tr>
    </w:tbl>
    <w:p w:rsidR="003B1DE0" w:rsidRPr="003B1DE0" w:rsidRDefault="003B1DE0" w:rsidP="003B1DE0">
      <w:pPr>
        <w:rPr>
          <w:rFonts w:ascii="Arial" w:hAnsi="Arial" w:cs="Arial"/>
          <w:sz w:val="20"/>
        </w:rPr>
      </w:pPr>
    </w:p>
    <w:sectPr w:rsidR="003B1DE0" w:rsidRPr="003B1DE0" w:rsidSect="00153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BF"/>
    <w:multiLevelType w:val="hybridMultilevel"/>
    <w:tmpl w:val="0CCC541C"/>
    <w:lvl w:ilvl="0" w:tplc="BD1C9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480F"/>
    <w:multiLevelType w:val="hybridMultilevel"/>
    <w:tmpl w:val="74A6A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54D8"/>
    <w:multiLevelType w:val="hybridMultilevel"/>
    <w:tmpl w:val="F5B01CFC"/>
    <w:lvl w:ilvl="0" w:tplc="70446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1A26"/>
    <w:rsid w:val="0009151A"/>
    <w:rsid w:val="00153718"/>
    <w:rsid w:val="001757A3"/>
    <w:rsid w:val="00205838"/>
    <w:rsid w:val="00243EC5"/>
    <w:rsid w:val="00277834"/>
    <w:rsid w:val="002F0F1B"/>
    <w:rsid w:val="00343778"/>
    <w:rsid w:val="003A7573"/>
    <w:rsid w:val="003B1DE0"/>
    <w:rsid w:val="004859CF"/>
    <w:rsid w:val="00681A26"/>
    <w:rsid w:val="007E274C"/>
    <w:rsid w:val="00AA5D57"/>
    <w:rsid w:val="00B15791"/>
    <w:rsid w:val="00BC40A6"/>
    <w:rsid w:val="00E5127A"/>
    <w:rsid w:val="00E72E90"/>
    <w:rsid w:val="00E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A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Toolbox\IMAGES\Dewalt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LXM1224</dc:creator>
  <cp:lastModifiedBy>LXM1224</cp:lastModifiedBy>
  <cp:revision>2</cp:revision>
  <dcterms:created xsi:type="dcterms:W3CDTF">2014-11-10T07:53:00Z</dcterms:created>
  <dcterms:modified xsi:type="dcterms:W3CDTF">2014-11-10T07:53:00Z</dcterms:modified>
</cp:coreProperties>
</file>