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0" w:type="dxa"/>
        <w:tblLayout w:type="fixed"/>
        <w:tblLook w:val="04A0" w:firstRow="1" w:lastRow="0" w:firstColumn="1" w:lastColumn="0" w:noHBand="0" w:noVBand="1"/>
      </w:tblPr>
      <w:tblGrid>
        <w:gridCol w:w="1134"/>
        <w:gridCol w:w="4620"/>
        <w:gridCol w:w="2976"/>
      </w:tblGrid>
      <w:tr w:rsidR="00E02BC0" w:rsidTr="00E02BC0">
        <w:trPr>
          <w:trHeight w:val="13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 w:rsidP="00050458">
            <w:pPr>
              <w:ind w:right="283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6A945B" wp14:editId="27CA1F5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2933700" cy="876300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>
            <w:pPr>
              <w:rPr>
                <w:sz w:val="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/>
        </w:tc>
      </w:tr>
      <w:tr w:rsidR="00E02BC0" w:rsidTr="00E02BC0">
        <w:trPr>
          <w:trHeight w:val="1186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709" w:type="dxa"/>
            </w:tcMar>
          </w:tcPr>
          <w:p w:rsidR="00E02BC0" w:rsidRDefault="0064711D" w:rsidP="00050458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 w:rsidRPr="0064711D">
              <w:rPr>
                <w:rFonts w:ascii="Arial" w:eastAsia="Arial" w:hAnsi="Arial" w:cs="Arial"/>
                <w:b/>
                <w:color w:val="000000"/>
                <w:sz w:val="32"/>
              </w:rPr>
              <w:drawing>
                <wp:anchor distT="0" distB="0" distL="114300" distR="114300" simplePos="0" relativeHeight="251662336" behindDoc="0" locked="0" layoutInCell="1" allowOverlap="1" wp14:anchorId="5E83746C" wp14:editId="741649FE">
                  <wp:simplePos x="0" y="0"/>
                  <wp:positionH relativeFrom="column">
                    <wp:posOffset>3425715</wp:posOffset>
                  </wp:positionH>
                  <wp:positionV relativeFrom="paragraph">
                    <wp:posOffset>-477795</wp:posOffset>
                  </wp:positionV>
                  <wp:extent cx="1701579" cy="1717034"/>
                  <wp:effectExtent l="0" t="0" r="0" b="0"/>
                  <wp:wrapNone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3" cy="1720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2BC0" w:rsidRDefault="000A258C" w:rsidP="007459A0">
            <w:pPr>
              <w:spacing w:before="736" w:after="40"/>
              <w:ind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 xml:space="preserve">Hartmetall </w:t>
            </w:r>
            <w:bookmarkStart w:id="0" w:name="_GoBack"/>
            <w:bookmarkEnd w:id="0"/>
            <w:r w:rsidR="0064711D">
              <w:rPr>
                <w:rFonts w:ascii="Arial" w:eastAsia="Arial" w:hAnsi="Arial" w:cs="Arial"/>
                <w:b/>
                <w:color w:val="000000"/>
                <w:sz w:val="32"/>
              </w:rPr>
              <w:t>Schleiffinger</w:t>
            </w:r>
          </w:p>
        </w:tc>
      </w:tr>
      <w:tr w:rsidR="00E02BC0" w:rsidTr="00E02BC0">
        <w:trPr>
          <w:trHeight w:val="1069"/>
        </w:trPr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02BC0" w:rsidRDefault="00E02BC0" w:rsidP="00050458">
            <w:pPr>
              <w:spacing w:after="109" w:line="240" w:lineRule="exact"/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8362"/>
            </w:tblGrid>
            <w:tr w:rsidR="00E02BC0" w:rsidTr="00050458">
              <w:trPr>
                <w:trHeight w:val="360"/>
              </w:trPr>
              <w:tc>
                <w:tcPr>
                  <w:tcW w:w="8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02BC0" w:rsidRDefault="00E02BC0" w:rsidP="00050458">
                  <w:pPr>
                    <w:spacing w:before="40" w:after="40"/>
                    <w:ind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Produktbeschreibung</w:t>
                  </w:r>
                  <w:proofErr w:type="spellEnd"/>
                </w:p>
              </w:tc>
            </w:tr>
            <w:tr w:rsidR="00E02BC0" w:rsidRPr="00A87781" w:rsidTr="00050458">
              <w:trPr>
                <w:trHeight w:val="36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02BC0" w:rsidRDefault="00E02BC0" w:rsidP="00050458">
                  <w:pPr>
                    <w:spacing w:before="40" w:after="40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64711D" w:rsidRPr="0064711D" w:rsidRDefault="0064711D" w:rsidP="0064711D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proofErr w:type="spellStart"/>
                  <w:r w:rsidRPr="0064711D"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>Geeig</w:t>
                  </w:r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>net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>für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>künstlerische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15"/>
                      <w:lang w:val="en-US"/>
                    </w:rPr>
                    <w:t>Arbeiten</w:t>
                  </w:r>
                  <w:proofErr w:type="spellEnd"/>
                </w:p>
                <w:p w:rsidR="00E02BC0" w:rsidRPr="004E655B" w:rsidRDefault="00E02BC0" w:rsidP="004E655B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 w:rsidRPr="004E655B">
                    <w:rPr>
                      <w:rFonts w:ascii="Arial" w:hAnsi="Arial" w:cs="Arial"/>
                      <w:sz w:val="22"/>
                      <w:szCs w:val="15"/>
                    </w:rPr>
                    <w:t xml:space="preserve">Multi-Fit Aufnahme für schnellen und einfachen Zubehörwechsel </w:t>
                  </w:r>
                </w:p>
                <w:p w:rsidR="00E02BC0" w:rsidRPr="0064711D" w:rsidRDefault="0064711D" w:rsidP="0064711D">
                  <w:pPr>
                    <w:pStyle w:val="ListParagraph"/>
                    <w:numPr>
                      <w:ilvl w:val="0"/>
                      <w:numId w:val="1"/>
                    </w:numPr>
                    <w:ind w:left="426" w:hanging="426"/>
                    <w:rPr>
                      <w:rFonts w:ascii="Arial" w:hAnsi="Arial" w:cs="Arial"/>
                      <w:sz w:val="22"/>
                      <w:szCs w:val="15"/>
                    </w:rPr>
                  </w:pPr>
                  <w:r w:rsidRPr="0064711D">
                    <w:rPr>
                      <w:rFonts w:ascii="Arial" w:hAnsi="Arial" w:cs="Arial"/>
                      <w:sz w:val="22"/>
                      <w:szCs w:val="15"/>
                    </w:rPr>
                    <w:t>Für Grobschliff von Füllmasse</w:t>
                  </w:r>
                  <w:r>
                    <w:rPr>
                      <w:rFonts w:ascii="Arial" w:hAnsi="Arial" w:cs="Arial"/>
                      <w:sz w:val="22"/>
                      <w:szCs w:val="15"/>
                    </w:rPr>
                    <w:t xml:space="preserve">, Fliesenkleber, Stein und Holz </w:t>
                  </w:r>
                </w:p>
              </w:tc>
            </w:tr>
          </w:tbl>
          <w:p w:rsidR="00E02BC0" w:rsidRDefault="00E02BC0">
            <w:pPr>
              <w:rPr>
                <w:sz w:val="2"/>
              </w:rPr>
            </w:pPr>
          </w:p>
        </w:tc>
      </w:tr>
    </w:tbl>
    <w:p w:rsidR="0073086E" w:rsidRDefault="00A87781">
      <w:pPr>
        <w:spacing w:line="130" w:lineRule="exact"/>
        <w:rPr>
          <w:sz w:val="13"/>
        </w:rPr>
      </w:pPr>
      <w:r>
        <w:t xml:space="preserve">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25"/>
        <w:gridCol w:w="8364"/>
      </w:tblGrid>
      <w:tr w:rsidR="0073086E" w:rsidTr="000C10A4">
        <w:trPr>
          <w:trHeight w:val="36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050458" w:rsidRPr="00050458" w:rsidRDefault="00050458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</w:rPr>
            </w:pPr>
          </w:p>
          <w:p w:rsidR="0073086E" w:rsidRDefault="00A87781" w:rsidP="00050458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Anwendung</w:t>
            </w:r>
            <w:proofErr w:type="spellEnd"/>
          </w:p>
        </w:tc>
      </w:tr>
      <w:tr w:rsidR="0073086E" w:rsidTr="000C10A4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Pr="00050458" w:rsidRDefault="0064711D" w:rsidP="00F6337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 w:rsidRPr="0064711D">
              <w:rPr>
                <w:rFonts w:ascii="Arial" w:hAnsi="Arial" w:cs="Arial"/>
                <w:sz w:val="20"/>
                <w:szCs w:val="15"/>
              </w:rPr>
              <w:t>Für Grobschliff von Füllmasse, Fliesenkleber, Stein und Holz</w:t>
            </w:r>
          </w:p>
        </w:tc>
      </w:tr>
    </w:tbl>
    <w:p w:rsidR="0073086E" w:rsidRDefault="00A87781">
      <w:pPr>
        <w:spacing w:line="131" w:lineRule="exact"/>
        <w:rPr>
          <w:sz w:val="13"/>
        </w:rPr>
      </w:pPr>
      <w:r>
        <w:t xml:space="preserve"> </w:t>
      </w:r>
    </w:p>
    <w:p w:rsidR="0073086E" w:rsidRDefault="00A87781">
      <w:pPr>
        <w:spacing w:after="43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</w:tblGrid>
      <w:tr w:rsidR="0073086E">
        <w:trPr>
          <w:trHeight w:val="36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73086E" w:rsidRDefault="00A87781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Technische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Daten</w:t>
            </w:r>
            <w:proofErr w:type="spellEnd"/>
          </w:p>
        </w:tc>
      </w:tr>
    </w:tbl>
    <w:p w:rsidR="0073086E" w:rsidRDefault="00A87781">
      <w:pPr>
        <w:spacing w:line="65" w:lineRule="exact"/>
        <w:rPr>
          <w:sz w:val="7"/>
        </w:rPr>
      </w:pPr>
      <w:r>
        <w:t xml:space="preserve">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1701"/>
        <w:gridCol w:w="1843"/>
      </w:tblGrid>
      <w:tr w:rsidR="004E655B" w:rsidTr="000C10A4">
        <w:trPr>
          <w:trHeight w:val="331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Artikel-Nr.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</w:t>
            </w:r>
            <w:r w:rsidRPr="00050458">
              <w:rPr>
                <w:rFonts w:ascii="Arial" w:eastAsia="Arial" w:hAnsi="Arial" w:cs="Arial"/>
                <w:b/>
                <w:color w:val="000000"/>
                <w:sz w:val="20"/>
              </w:rPr>
              <w:t>Produktbeschreibung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050458">
            <w:pPr>
              <w:spacing w:before="40" w:after="40"/>
              <w:ind w:left="35" w:right="35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Blatt Größe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4E655B" w:rsidRDefault="000C10A4" w:rsidP="000C10A4">
            <w:pPr>
              <w:spacing w:before="40" w:after="40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UVP zzgl. MwSt.</w:t>
            </w:r>
          </w:p>
        </w:tc>
      </w:tr>
      <w:tr w:rsidR="004E655B" w:rsidTr="00A0001C">
        <w:trPr>
          <w:trHeight w:val="202"/>
        </w:trPr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64711D">
            <w:pPr>
              <w:spacing w:before="30" w:after="3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  <w:r w:rsidRPr="00050458">
              <w:rPr>
                <w:rFonts w:ascii="Arial" w:eastAsia="Arial" w:hAnsi="Arial" w:cs="Arial"/>
                <w:color w:val="000000"/>
                <w:sz w:val="18"/>
              </w:rPr>
              <w:t>DT207</w:t>
            </w:r>
            <w:r w:rsidR="00F63370">
              <w:rPr>
                <w:rFonts w:ascii="Arial" w:eastAsia="Arial" w:hAnsi="Arial" w:cs="Arial"/>
                <w:color w:val="000000"/>
                <w:sz w:val="18"/>
              </w:rPr>
              <w:t>5</w:t>
            </w:r>
            <w:r w:rsidR="0064711D">
              <w:rPr>
                <w:rFonts w:ascii="Arial" w:eastAsia="Arial" w:hAnsi="Arial" w:cs="Arial"/>
                <w:color w:val="000000"/>
                <w:sz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A0001C" w:rsidP="0064711D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Multi-T</w:t>
            </w:r>
            <w:r w:rsidR="004E655B" w:rsidRPr="00050458">
              <w:rPr>
                <w:rFonts w:ascii="Arial" w:eastAsia="Arial" w:hAnsi="Arial" w:cs="Arial"/>
                <w:color w:val="000000"/>
                <w:sz w:val="18"/>
              </w:rPr>
              <w:t xml:space="preserve">ool </w:t>
            </w:r>
            <w:r w:rsidR="0064711D">
              <w:rPr>
                <w:rFonts w:ascii="Arial" w:eastAsia="Arial" w:hAnsi="Arial" w:cs="Arial"/>
                <w:color w:val="000000"/>
                <w:sz w:val="18"/>
              </w:rPr>
              <w:t>Hartmetall Schleiffinger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4E655B" w:rsidRPr="00050458" w:rsidRDefault="004E655B" w:rsidP="00E02BC0">
            <w:pPr>
              <w:spacing w:before="30" w:after="30"/>
              <w:ind w:left="35" w:right="35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</w:tcPr>
          <w:p w:rsidR="004E655B" w:rsidRDefault="0064711D" w:rsidP="0064711D">
            <w:pPr>
              <w:spacing w:before="30" w:after="30"/>
              <w:ind w:left="35" w:right="35"/>
              <w:jc w:val="right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</w:rPr>
              <w:t>21,5</w:t>
            </w:r>
            <w:r w:rsidR="000C10A4">
              <w:rPr>
                <w:rFonts w:ascii="Arial" w:eastAsia="Arial" w:hAnsi="Arial" w:cs="Arial"/>
                <w:color w:val="000000"/>
                <w:sz w:val="18"/>
              </w:rPr>
              <w:t>0</w:t>
            </w:r>
          </w:p>
        </w:tc>
      </w:tr>
    </w:tbl>
    <w:p w:rsidR="0073086E" w:rsidRDefault="0073086E"/>
    <w:sectPr w:rsidR="0073086E" w:rsidSect="00A87781">
      <w:pgSz w:w="11906" w:h="16838"/>
      <w:pgMar w:top="850" w:right="1417" w:bottom="85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79BF"/>
    <w:multiLevelType w:val="hybridMultilevel"/>
    <w:tmpl w:val="E06C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0458"/>
    <w:rsid w:val="0009664F"/>
    <w:rsid w:val="000A258C"/>
    <w:rsid w:val="000C10A4"/>
    <w:rsid w:val="00117AE6"/>
    <w:rsid w:val="0019368E"/>
    <w:rsid w:val="0027730D"/>
    <w:rsid w:val="00396A45"/>
    <w:rsid w:val="004036BF"/>
    <w:rsid w:val="004E655B"/>
    <w:rsid w:val="0054324E"/>
    <w:rsid w:val="0064711D"/>
    <w:rsid w:val="0073086E"/>
    <w:rsid w:val="007459A0"/>
    <w:rsid w:val="007C1964"/>
    <w:rsid w:val="00816F8F"/>
    <w:rsid w:val="00A0001C"/>
    <w:rsid w:val="00A77B3E"/>
    <w:rsid w:val="00A87781"/>
    <w:rsid w:val="00B06BBB"/>
    <w:rsid w:val="00E02BC0"/>
    <w:rsid w:val="00F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6597A8-7649-453C-8D9C-222D4E7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4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0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SalesSheetAccessory_EU</vt:lpstr>
    </vt:vector>
  </TitlesOfParts>
  <Company>Stanley Black &amp; Decker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SalesSheetAccessory_EU</dc:title>
  <dc:creator>JXE1103</dc:creator>
  <cp:lastModifiedBy>Mueller, Luisa</cp:lastModifiedBy>
  <cp:revision>4</cp:revision>
  <cp:lastPrinted>1899-12-31T23:00:00Z</cp:lastPrinted>
  <dcterms:created xsi:type="dcterms:W3CDTF">2017-04-24T11:36:00Z</dcterms:created>
  <dcterms:modified xsi:type="dcterms:W3CDTF">2017-04-24T11:37:00Z</dcterms:modified>
</cp:coreProperties>
</file>