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A7" w:rsidRDefault="009F65A7" w:rsidP="00AA3D4F">
      <w:pPr>
        <w:ind w:hanging="567"/>
        <w:rPr>
          <w:rFonts w:ascii="Futura-ExtraBold" w:hAnsi="Futura-ExtraBold"/>
          <w:b/>
          <w:sz w:val="40"/>
        </w:rPr>
      </w:pPr>
      <w:r>
        <w:rPr>
          <w:rFonts w:ascii="Futura-ExtraBold" w:hAnsi="Futura-ExtraBold"/>
          <w:b/>
          <w:noProof/>
          <w:sz w:val="40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-530860</wp:posOffset>
            </wp:positionV>
            <wp:extent cx="2752725" cy="2734555"/>
            <wp:effectExtent l="0" t="0" r="0" b="0"/>
            <wp:wrapNone/>
            <wp:docPr id="1" name="Image1" descr="http://medialibrary.bdk.com/Chuckwalla/Images/1c24db9d638051e76bff19d29e563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medialibrary.bdk.com/Chuckwalla/Images/1c24db9d638051e76bff19d29e563d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utura-ExtraBold" w:hAnsi="Futura-ExtraBold"/>
          <w:b/>
          <w:noProof/>
          <w:sz w:val="40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-130810</wp:posOffset>
            </wp:positionV>
            <wp:extent cx="2154382" cy="685800"/>
            <wp:effectExtent l="19050" t="0" r="0" b="0"/>
            <wp:wrapNone/>
            <wp:docPr id="12" name="Bild 3" descr="G:\ELU\#2 - BILDER -+- ARCHIV_DeWALT\03. LOGOS\01. DeWALT\DEWALT LOGO\DEWALT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LU\#2 - BILDER -+- ARCHIV_DeWALT\03. LOGOS\01. DeWALT\DEWALT LOGO\DEWALT 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8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5A7" w:rsidRDefault="009F65A7" w:rsidP="00AA3D4F">
      <w:pPr>
        <w:ind w:hanging="567"/>
        <w:rPr>
          <w:rFonts w:ascii="Futura-ExtraBold" w:hAnsi="Futura-ExtraBold"/>
          <w:b/>
          <w:sz w:val="40"/>
        </w:rPr>
      </w:pPr>
      <w:r>
        <w:rPr>
          <w:rFonts w:ascii="Futura-ExtraBold" w:hAnsi="Futura-ExtraBold"/>
          <w:b/>
          <w:noProof/>
          <w:sz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76200</wp:posOffset>
            </wp:positionV>
            <wp:extent cx="2152650" cy="457200"/>
            <wp:effectExtent l="19050" t="0" r="0" b="0"/>
            <wp:wrapNone/>
            <wp:docPr id="2" name="Bild 2" descr="G:\ELU\#2 - BILDER -+- ARCHIV_DeWALT\03. LOGOS\01. DeWALT\Zubehör Logos\FINAL EXTREME LOGO 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LU\#2 - BILDER -+- ARCHIV_DeWALT\03. LOGOS\01. DeWALT\Zubehör Logos\FINAL EXTREME LOGO schwa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5A7" w:rsidRPr="009F65A7" w:rsidRDefault="009F65A7" w:rsidP="00AA3D4F">
      <w:pPr>
        <w:ind w:hanging="567"/>
        <w:rPr>
          <w:rFonts w:ascii="Futura-ExtraBold" w:hAnsi="Futura-ExtraBold"/>
          <w:b/>
          <w:sz w:val="28"/>
        </w:rPr>
      </w:pPr>
    </w:p>
    <w:p w:rsidR="009F65A7" w:rsidRPr="009F65A7" w:rsidRDefault="009F65A7" w:rsidP="00AA3D4F">
      <w:pPr>
        <w:ind w:hanging="567"/>
        <w:rPr>
          <w:rFonts w:ascii="Futura-ExtraBold" w:hAnsi="Futura-ExtraBold"/>
          <w:b/>
          <w:sz w:val="40"/>
        </w:rPr>
      </w:pPr>
      <w:r w:rsidRPr="009F65A7">
        <w:rPr>
          <w:rFonts w:ascii="Futura-ExtraBold" w:hAnsi="Futura-ExtraBold"/>
          <w:b/>
          <w:sz w:val="40"/>
        </w:rPr>
        <w:t>DT 7926</w:t>
      </w:r>
    </w:p>
    <w:p w:rsidR="00D32D6F" w:rsidRPr="009F65A7" w:rsidRDefault="00F9429F" w:rsidP="009F65A7">
      <w:pPr>
        <w:ind w:hanging="567"/>
        <w:rPr>
          <w:rFonts w:ascii="Futura-ExtraBold" w:hAnsi="Futura-ExtraBold"/>
          <w:b/>
          <w:sz w:val="28"/>
        </w:rPr>
      </w:pPr>
      <w:r>
        <w:rPr>
          <w:rFonts w:ascii="Futura-ExtraBold" w:hAnsi="Futura-ExtraBold"/>
          <w:b/>
          <w:sz w:val="28"/>
        </w:rPr>
        <w:t xml:space="preserve">29tlg. </w:t>
      </w:r>
      <w:r w:rsidR="00AA3D4F" w:rsidRPr="00AA3D4F">
        <w:rPr>
          <w:rFonts w:ascii="Futura-ExtraBold" w:hAnsi="Futura-ExtraBold"/>
          <w:b/>
          <w:sz w:val="28"/>
        </w:rPr>
        <w:t xml:space="preserve">EXTREME </w:t>
      </w:r>
      <w:r w:rsidR="001F3300" w:rsidRPr="00AA3D4F">
        <w:rPr>
          <w:rFonts w:ascii="Futura-ExtraBold" w:hAnsi="Futura-ExtraBold"/>
          <w:b/>
          <w:sz w:val="28"/>
        </w:rPr>
        <w:t>HSS-G</w:t>
      </w:r>
      <w:r w:rsidR="0000576C" w:rsidRPr="00AA3D4F">
        <w:rPr>
          <w:rFonts w:ascii="Futura-ExtraBold" w:hAnsi="Futura-ExtraBold"/>
          <w:b/>
          <w:sz w:val="28"/>
        </w:rPr>
        <w:t xml:space="preserve"> </w:t>
      </w:r>
      <w:r w:rsidR="0000576C" w:rsidRPr="00AA3D4F">
        <w:rPr>
          <w:rFonts w:ascii="Futura-ExtraBold" w:hAnsi="Futura-ExtraBold"/>
          <w:b/>
          <w:sz w:val="32"/>
        </w:rPr>
        <w:t>Metallbohrer</w:t>
      </w:r>
      <w:r w:rsidR="009F65A7">
        <w:rPr>
          <w:rFonts w:ascii="Futura-ExtraBold" w:hAnsi="Futura-ExtraBold"/>
          <w:b/>
          <w:sz w:val="32"/>
        </w:rPr>
        <w:t xml:space="preserve"> Set</w:t>
      </w:r>
    </w:p>
    <w:p w:rsidR="0000576C" w:rsidRPr="009F65A7" w:rsidRDefault="001F3300" w:rsidP="00D32D6F">
      <w:pPr>
        <w:pStyle w:val="Listenabsatz"/>
        <w:numPr>
          <w:ilvl w:val="0"/>
          <w:numId w:val="1"/>
        </w:numPr>
        <w:ind w:right="-539"/>
        <w:rPr>
          <w:rFonts w:ascii="Helvetica Neue" w:hAnsi="Helvetica Neue"/>
        </w:rPr>
      </w:pPr>
      <w:r w:rsidRPr="009F65A7">
        <w:rPr>
          <w:rFonts w:ascii="Helvetica Neue" w:hAnsi="Helvetica Neue"/>
        </w:rPr>
        <w:t xml:space="preserve">Für </w:t>
      </w:r>
      <w:r w:rsidR="0000576C" w:rsidRPr="009F65A7">
        <w:rPr>
          <w:rFonts w:ascii="Helvetica Neue" w:hAnsi="Helvetica Neue"/>
        </w:rPr>
        <w:t>legierte</w:t>
      </w:r>
      <w:r w:rsidRPr="009F65A7">
        <w:rPr>
          <w:rFonts w:ascii="Helvetica Neue" w:hAnsi="Helvetica Neue"/>
        </w:rPr>
        <w:t xml:space="preserve"> und </w:t>
      </w:r>
      <w:proofErr w:type="spellStart"/>
      <w:r w:rsidRPr="009F65A7">
        <w:rPr>
          <w:rFonts w:ascii="Helvetica Neue" w:hAnsi="Helvetica Neue"/>
        </w:rPr>
        <w:t>unlegierte</w:t>
      </w:r>
      <w:proofErr w:type="spellEnd"/>
      <w:r w:rsidRPr="009F65A7">
        <w:rPr>
          <w:rFonts w:ascii="Helvetica Neue" w:hAnsi="Helvetica Neue"/>
        </w:rPr>
        <w:t xml:space="preserve"> Stähle bis 900</w:t>
      </w:r>
      <w:r w:rsidR="000F204B" w:rsidRPr="009F65A7">
        <w:rPr>
          <w:rFonts w:ascii="Helvetica Neue" w:hAnsi="Helvetica Neue"/>
        </w:rPr>
        <w:t xml:space="preserve"> </w:t>
      </w:r>
      <w:r w:rsidRPr="009F65A7">
        <w:rPr>
          <w:rFonts w:ascii="Helvetica Neue" w:hAnsi="Helvetica Neue"/>
        </w:rPr>
        <w:t>N/mm²</w:t>
      </w:r>
      <w:r w:rsidR="0000576C" w:rsidRPr="009F65A7">
        <w:rPr>
          <w:rFonts w:ascii="Helvetica Neue" w:hAnsi="Helvetica Neue"/>
        </w:rPr>
        <w:t xml:space="preserve"> Zugfestigkeit</w:t>
      </w:r>
    </w:p>
    <w:p w:rsidR="00276C89" w:rsidRPr="009F65A7" w:rsidRDefault="001F3300" w:rsidP="00276C89">
      <w:pPr>
        <w:pStyle w:val="Listenabsatz"/>
        <w:numPr>
          <w:ilvl w:val="0"/>
          <w:numId w:val="1"/>
        </w:numPr>
        <w:ind w:right="-539"/>
        <w:rPr>
          <w:rFonts w:ascii="Helvetica Neue" w:hAnsi="Helvetica Neue"/>
        </w:rPr>
      </w:pPr>
      <w:r w:rsidRPr="009F65A7">
        <w:rPr>
          <w:rFonts w:ascii="Helvetica Neue" w:hAnsi="Helvetica Neue"/>
        </w:rPr>
        <w:t xml:space="preserve">Zum Bohren von Blech- und dünnwandigen Profilmaterialien, Rohre ohne Vorkörnen sowie zum Bohren von Holz und Kunststoffen </w:t>
      </w:r>
    </w:p>
    <w:p w:rsidR="009F65A7" w:rsidRDefault="009F65A7" w:rsidP="00276C89">
      <w:pPr>
        <w:pStyle w:val="Listenabsatz"/>
        <w:numPr>
          <w:ilvl w:val="0"/>
          <w:numId w:val="1"/>
        </w:numPr>
        <w:ind w:right="-539"/>
        <w:rPr>
          <w:rFonts w:ascii="Helvetica Neue" w:hAnsi="Helvetica Neue"/>
        </w:rPr>
      </w:pPr>
      <w:r w:rsidRPr="009F65A7">
        <w:rPr>
          <w:rFonts w:ascii="Helvetica Neue" w:hAnsi="Helvetica Neue"/>
        </w:rPr>
        <w:t xml:space="preserve">Die DEWALT </w:t>
      </w:r>
      <w:proofErr w:type="spellStart"/>
      <w:r w:rsidRPr="009F65A7">
        <w:rPr>
          <w:rFonts w:ascii="Helvetica Neue" w:hAnsi="Helvetica Neue"/>
        </w:rPr>
        <w:t>spezial</w:t>
      </w:r>
      <w:proofErr w:type="spellEnd"/>
      <w:r w:rsidR="00F9429F">
        <w:rPr>
          <w:rFonts w:ascii="Helvetica Neue" w:hAnsi="Helvetica Neue"/>
        </w:rPr>
        <w:t xml:space="preserve"> Zubehörbox bietet</w:t>
      </w:r>
      <w:r w:rsidRPr="009F65A7">
        <w:rPr>
          <w:rFonts w:ascii="Helvetica Neue" w:hAnsi="Helvetica Neue"/>
        </w:rPr>
        <w:t xml:space="preserve"> ein Höchstmaß an Widerstandsfähigkeit und Haltbarkeit vereint mit einer bequemen Ablage und Sortierung des Zubehörs. Hergestellt aus </w:t>
      </w:r>
      <w:r w:rsidR="00F9429F">
        <w:rPr>
          <w:rFonts w:ascii="Helvetica Neue" w:hAnsi="Helvetica Neue"/>
        </w:rPr>
        <w:t>Hochleistungskunststoffen bietet die Zubehörbox</w:t>
      </w:r>
      <w:r w:rsidRPr="009F65A7">
        <w:rPr>
          <w:rFonts w:ascii="Helvetica Neue" w:hAnsi="Helvetica Neue"/>
        </w:rPr>
        <w:t xml:space="preserve"> dem professionellen Anwender eine Vielzahl an Einsat</w:t>
      </w:r>
      <w:r w:rsidR="00F9429F">
        <w:rPr>
          <w:rFonts w:ascii="Helvetica Neue" w:hAnsi="Helvetica Neue"/>
        </w:rPr>
        <w:t>zmöglichkeiten. Das Set</w:t>
      </w:r>
      <w:r w:rsidRPr="009F65A7">
        <w:rPr>
          <w:rFonts w:ascii="Helvetica Neue" w:hAnsi="Helvetica Neue"/>
        </w:rPr>
        <w:t xml:space="preserve"> mit qualitativ sehr </w:t>
      </w:r>
      <w:r w:rsidR="00F9429F">
        <w:rPr>
          <w:rFonts w:ascii="Helvetica Neue" w:hAnsi="Helvetica Neue"/>
        </w:rPr>
        <w:t>hochwertigen Bohrern kombiniert</w:t>
      </w:r>
      <w:r w:rsidRPr="009F65A7">
        <w:rPr>
          <w:rFonts w:ascii="Helvetica Neue" w:hAnsi="Helvetica Neue"/>
        </w:rPr>
        <w:t xml:space="preserve"> optimal Preis und Leistung in einem ausgewogenen Verhältnis.</w:t>
      </w:r>
    </w:p>
    <w:p w:rsidR="009F65A7" w:rsidRDefault="009F65A7" w:rsidP="009F65A7">
      <w:pPr>
        <w:pStyle w:val="Listenabsatz"/>
        <w:ind w:right="-539"/>
        <w:rPr>
          <w:rFonts w:ascii="Helvetica Neue" w:hAnsi="Helvetica Neue"/>
        </w:rPr>
      </w:pPr>
    </w:p>
    <w:p w:rsidR="009F65A7" w:rsidRPr="009F65A7" w:rsidRDefault="009F65A7" w:rsidP="009F65A7">
      <w:pPr>
        <w:pStyle w:val="Listenabsatz"/>
        <w:ind w:right="-539"/>
        <w:rPr>
          <w:rFonts w:ascii="Helvetica Neue" w:hAnsi="Helvetica Neue"/>
        </w:rPr>
      </w:pPr>
    </w:p>
    <w:p w:rsidR="00276C89" w:rsidRDefault="00276C89" w:rsidP="00276C89">
      <w:pPr>
        <w:pStyle w:val="Listenabsatz"/>
        <w:ind w:right="-539"/>
        <w:rPr>
          <w:rFonts w:ascii="Helvetica Neue" w:hAnsi="Helvetica Neue"/>
          <w:sz w:val="6"/>
        </w:rPr>
      </w:pPr>
    </w:p>
    <w:p w:rsidR="009F65A7" w:rsidRPr="009F65A7" w:rsidRDefault="009F65A7" w:rsidP="009F65A7">
      <w:pPr>
        <w:pStyle w:val="Listenabsatz"/>
        <w:ind w:right="-539" w:hanging="720"/>
        <w:rPr>
          <w:rFonts w:ascii="Helvetica Neue" w:hAnsi="Helvetica Neue"/>
          <w:sz w:val="32"/>
        </w:rPr>
      </w:pPr>
      <w:r w:rsidRPr="009F65A7">
        <w:rPr>
          <w:rFonts w:ascii="Helvetica Neue" w:hAnsi="Helvetica Neue"/>
          <w:sz w:val="32"/>
        </w:rPr>
        <w:t>Inhalt</w:t>
      </w:r>
    </w:p>
    <w:tbl>
      <w:tblPr>
        <w:tblW w:w="5454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8"/>
        <w:gridCol w:w="2537"/>
        <w:gridCol w:w="2539"/>
        <w:gridCol w:w="2764"/>
      </w:tblGrid>
      <w:tr w:rsidR="000F204B" w:rsidRPr="000F204B" w:rsidTr="009F65A7">
        <w:trPr>
          <w:tblCellSpacing w:w="7" w:type="dxa"/>
        </w:trPr>
        <w:tc>
          <w:tcPr>
            <w:tcW w:w="1053" w:type="pct"/>
            <w:vAlign w:val="center"/>
            <w:hideMark/>
          </w:tcPr>
          <w:p w:rsidR="000F204B" w:rsidRPr="000F204B" w:rsidRDefault="000F204B" w:rsidP="000F20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  <w:t>Artikel-Nr.</w:t>
            </w:r>
          </w:p>
        </w:tc>
        <w:tc>
          <w:tcPr>
            <w:tcW w:w="1267" w:type="pct"/>
            <w:vAlign w:val="center"/>
            <w:hideMark/>
          </w:tcPr>
          <w:p w:rsidR="000F204B" w:rsidRPr="000F204B" w:rsidRDefault="000F204B" w:rsidP="000F20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  <w:t>Durchmesser</w:t>
            </w:r>
          </w:p>
        </w:tc>
        <w:tc>
          <w:tcPr>
            <w:tcW w:w="1268" w:type="pct"/>
            <w:vAlign w:val="center"/>
            <w:hideMark/>
          </w:tcPr>
          <w:p w:rsidR="000F204B" w:rsidRPr="000F204B" w:rsidRDefault="000F204B" w:rsidP="000F20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  <w:t>Länge</w:t>
            </w:r>
          </w:p>
        </w:tc>
        <w:tc>
          <w:tcPr>
            <w:tcW w:w="1377" w:type="pct"/>
            <w:vAlign w:val="center"/>
            <w:hideMark/>
          </w:tcPr>
          <w:p w:rsidR="000F204B" w:rsidRPr="000F204B" w:rsidRDefault="000F204B" w:rsidP="000F20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de-DE"/>
              </w:rPr>
              <w:t>Arbeitslänge</w:t>
            </w:r>
          </w:p>
        </w:tc>
      </w:tr>
      <w:tr w:rsidR="000F204B" w:rsidRPr="000F204B" w:rsidTr="009F65A7">
        <w:trPr>
          <w:trHeight w:val="197"/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0F204B" w:rsidRPr="000F204B" w:rsidRDefault="000F204B" w:rsidP="000F204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DT5034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0F204B" w:rsidRPr="000F204B" w:rsidRDefault="000F204B" w:rsidP="000F204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0F204B" w:rsidRPr="000F204B" w:rsidRDefault="000F204B" w:rsidP="000F204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34mm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0F204B" w:rsidRPr="000F204B" w:rsidRDefault="000F204B" w:rsidP="000F204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12mm</w:t>
            </w:r>
          </w:p>
        </w:tc>
      </w:tr>
      <w:tr w:rsidR="000F204B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0F204B" w:rsidRPr="000F204B" w:rsidRDefault="000F204B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DT5035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0F204B" w:rsidRPr="000F204B" w:rsidRDefault="000F204B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1.5mm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0F204B" w:rsidRPr="000F204B" w:rsidRDefault="000F204B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40mm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0F204B" w:rsidRPr="000F204B" w:rsidRDefault="000F204B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18mm</w:t>
            </w:r>
          </w:p>
        </w:tc>
      </w:tr>
      <w:tr w:rsidR="000F204B" w:rsidRPr="000F204B" w:rsidTr="009F65A7">
        <w:trPr>
          <w:trHeight w:val="147"/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0F204B" w:rsidRPr="000F204B" w:rsidRDefault="000F204B" w:rsidP="000F204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DT5036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0F204B" w:rsidRPr="000F204B" w:rsidRDefault="000F204B" w:rsidP="000F204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2mm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0F204B" w:rsidRPr="000F204B" w:rsidRDefault="000F204B" w:rsidP="000F204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49mm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0F204B" w:rsidRPr="000F204B" w:rsidRDefault="000F204B" w:rsidP="000F204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24mm</w:t>
            </w:r>
          </w:p>
        </w:tc>
      </w:tr>
      <w:tr w:rsidR="000F204B" w:rsidRPr="000F204B" w:rsidTr="009F65A7">
        <w:trPr>
          <w:trHeight w:val="207"/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0F204B" w:rsidRPr="000F204B" w:rsidRDefault="009F65A7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-3463290</wp:posOffset>
                  </wp:positionH>
                  <wp:positionV relativeFrom="paragraph">
                    <wp:posOffset>92710</wp:posOffset>
                  </wp:positionV>
                  <wp:extent cx="6124575" cy="610870"/>
                  <wp:effectExtent l="0" t="2762250" r="0" b="2741930"/>
                  <wp:wrapNone/>
                  <wp:docPr id="4" name="Bild 3" descr="G:\ELU\#2 - BILDER -+- ARCHIV_DeWALT\01. PRODUKTBILDER\01. HIGH - RESOLUTION (300ppi)\04. Zubehör\01 - Bohrer\DT5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ELU\#2 - BILDER -+- ARCHIV_DeWALT\01. PRODUKTBILDER\01. HIGH - RESOLUTION (300ppi)\04. Zubehör\01 - Bohrer\DT5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24575" cy="61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204B"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DT5037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0F204B" w:rsidRPr="000F204B" w:rsidRDefault="000F204B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2.5mm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0F204B" w:rsidRPr="000F204B" w:rsidRDefault="000F204B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57mm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0F204B" w:rsidRPr="000F204B" w:rsidRDefault="000F204B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30mm</w:t>
            </w:r>
          </w:p>
        </w:tc>
      </w:tr>
      <w:tr w:rsidR="000F204B" w:rsidRPr="000F204B" w:rsidTr="009F65A7">
        <w:trPr>
          <w:trHeight w:val="111"/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0F204B" w:rsidRPr="000F204B" w:rsidRDefault="000F204B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DT5038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0F204B" w:rsidRPr="000F204B" w:rsidRDefault="000F204B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3mm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0F204B" w:rsidRPr="000F204B" w:rsidRDefault="000F204B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61mm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0F204B" w:rsidRPr="000F204B" w:rsidRDefault="000F204B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33mm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DT5039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3.2mm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65mm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36mm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DT5040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3.3mm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65mm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36mm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DT5041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3.5mm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70mm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39mm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DT5042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4mm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75mm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43mm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DT5043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4.2mm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75mm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43mm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DT5044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4.5mm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80mm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46mm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DT5045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4.8mm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86mm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46mm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DT5046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5mm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86mm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46mm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DT5047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5.5mm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93mm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57mm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DT5048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6mm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93mm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57mm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DT5049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6.5mm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101mm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58mm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0F204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DT5050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0F204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7mm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0F204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109mm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0F204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66mm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DT5051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7.5mm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109mm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66mm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DT5052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8mm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117mm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72mm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DT5053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8.5mm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117mm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72mm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DT5054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9mm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125mm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78mm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DT5055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9.5mm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125mm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78mm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DT5056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10mm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133mm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84mm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DT5057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10.5mm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133mm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84mm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DT5058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11mm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142mm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91mm</w:t>
            </w:r>
          </w:p>
        </w:tc>
      </w:tr>
      <w:tr w:rsidR="00807393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DT5059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11.5mm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142mm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807393" w:rsidRPr="000F204B" w:rsidRDefault="00807393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91mm</w:t>
            </w:r>
          </w:p>
        </w:tc>
      </w:tr>
      <w:tr w:rsidR="00AA3D4F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AA3D4F" w:rsidRPr="000F204B" w:rsidRDefault="00AA3D4F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DT5060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AA3D4F" w:rsidRPr="000F204B" w:rsidRDefault="00AA3D4F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12mm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AA3D4F" w:rsidRPr="000F204B" w:rsidRDefault="00AA3D4F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151mm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AA3D4F" w:rsidRPr="000F204B" w:rsidRDefault="00AA3D4F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98mm</w:t>
            </w:r>
          </w:p>
        </w:tc>
      </w:tr>
      <w:tr w:rsidR="00AA3D4F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AA3D4F" w:rsidRPr="000F204B" w:rsidRDefault="00AA3D4F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DT5061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AA3D4F" w:rsidRPr="000F204B" w:rsidRDefault="00AA3D4F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12.5mm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AA3D4F" w:rsidRPr="000F204B" w:rsidRDefault="00AA3D4F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151mm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AA3D4F" w:rsidRPr="000F204B" w:rsidRDefault="00AA3D4F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98mm</w:t>
            </w:r>
          </w:p>
        </w:tc>
      </w:tr>
      <w:tr w:rsidR="00AA3D4F" w:rsidRPr="000F204B" w:rsidTr="009F65A7">
        <w:trPr>
          <w:tblCellSpacing w:w="7" w:type="dxa"/>
        </w:trPr>
        <w:tc>
          <w:tcPr>
            <w:tcW w:w="1053" w:type="pct"/>
            <w:shd w:val="clear" w:color="auto" w:fill="C0C0C0"/>
            <w:vAlign w:val="center"/>
            <w:hideMark/>
          </w:tcPr>
          <w:p w:rsidR="00AA3D4F" w:rsidRPr="000F204B" w:rsidRDefault="00AA3D4F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DT5062</w:t>
            </w:r>
          </w:p>
        </w:tc>
        <w:tc>
          <w:tcPr>
            <w:tcW w:w="1267" w:type="pct"/>
            <w:shd w:val="clear" w:color="auto" w:fill="C0C0C0"/>
            <w:vAlign w:val="center"/>
            <w:hideMark/>
          </w:tcPr>
          <w:p w:rsidR="00AA3D4F" w:rsidRPr="000F204B" w:rsidRDefault="00AA3D4F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13mm</w:t>
            </w:r>
          </w:p>
        </w:tc>
        <w:tc>
          <w:tcPr>
            <w:tcW w:w="1268" w:type="pct"/>
            <w:shd w:val="clear" w:color="auto" w:fill="C0C0C0"/>
            <w:vAlign w:val="center"/>
            <w:hideMark/>
          </w:tcPr>
          <w:p w:rsidR="00AA3D4F" w:rsidRPr="000F204B" w:rsidRDefault="00AA3D4F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151mm</w:t>
            </w:r>
          </w:p>
        </w:tc>
        <w:tc>
          <w:tcPr>
            <w:tcW w:w="1377" w:type="pct"/>
            <w:shd w:val="clear" w:color="auto" w:fill="C0C0C0"/>
            <w:vAlign w:val="center"/>
            <w:hideMark/>
          </w:tcPr>
          <w:p w:rsidR="00AA3D4F" w:rsidRPr="000F204B" w:rsidRDefault="00AA3D4F" w:rsidP="00FB663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</w:pPr>
            <w:r w:rsidRPr="000F204B">
              <w:rPr>
                <w:rFonts w:ascii="Verdana" w:eastAsia="Times New Roman" w:hAnsi="Verdana" w:cs="Times New Roman"/>
                <w:sz w:val="15"/>
                <w:szCs w:val="15"/>
                <w:lang w:eastAsia="de-DE"/>
              </w:rPr>
              <w:t>98mm</w:t>
            </w:r>
          </w:p>
        </w:tc>
      </w:tr>
    </w:tbl>
    <w:p w:rsidR="0000576C" w:rsidRDefault="0000576C" w:rsidP="00632DF1"/>
    <w:sectPr w:rsidR="0000576C" w:rsidSect="00FB6632">
      <w:pgSz w:w="11907" w:h="16840" w:code="9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ExtraBold">
    <w:panose1 w:val="020B0900000000000000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806000000020004"/>
    <w:charset w:val="00"/>
    <w:family w:val="auto"/>
    <w:pitch w:val="variable"/>
    <w:sig w:usb0="A000006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E42"/>
    <w:multiLevelType w:val="hybridMultilevel"/>
    <w:tmpl w:val="C202515E"/>
    <w:lvl w:ilvl="0" w:tplc="A2B46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576C"/>
    <w:rsid w:val="0000576C"/>
    <w:rsid w:val="000F204B"/>
    <w:rsid w:val="001F3300"/>
    <w:rsid w:val="00213463"/>
    <w:rsid w:val="00276C89"/>
    <w:rsid w:val="00455DEB"/>
    <w:rsid w:val="005E5893"/>
    <w:rsid w:val="00632DF1"/>
    <w:rsid w:val="00715FC6"/>
    <w:rsid w:val="007C07C8"/>
    <w:rsid w:val="00807393"/>
    <w:rsid w:val="009F65A7"/>
    <w:rsid w:val="00AA3D4F"/>
    <w:rsid w:val="00AC57DA"/>
    <w:rsid w:val="00B764FD"/>
    <w:rsid w:val="00CF7A8A"/>
    <w:rsid w:val="00D03BA0"/>
    <w:rsid w:val="00D32D6F"/>
    <w:rsid w:val="00E42ABC"/>
    <w:rsid w:val="00F9429F"/>
    <w:rsid w:val="00FB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7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Stanley Black &amp; Decker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LXM1224</dc:creator>
  <cp:lastModifiedBy>jjk0713</cp:lastModifiedBy>
  <cp:revision>4</cp:revision>
  <cp:lastPrinted>2014-07-03T09:41:00Z</cp:lastPrinted>
  <dcterms:created xsi:type="dcterms:W3CDTF">2014-07-30T08:55:00Z</dcterms:created>
  <dcterms:modified xsi:type="dcterms:W3CDTF">2014-08-04T12:14:00Z</dcterms:modified>
</cp:coreProperties>
</file>